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2824BB" w14:textId="77777777" w:rsidR="002B7C90" w:rsidRPr="001838FA" w:rsidRDefault="002B7C90" w:rsidP="00570706">
      <w:pPr>
        <w:jc w:val="center"/>
        <w:rPr>
          <w:sz w:val="19"/>
          <w:szCs w:val="19"/>
          <w:highlight w:val="yellow"/>
          <w:lang w:val="en-GB"/>
        </w:rPr>
      </w:pPr>
      <w:r w:rsidRPr="001838FA">
        <w:rPr>
          <w:noProof/>
          <w:lang w:val="en-GB"/>
        </w:rPr>
        <w:drawing>
          <wp:inline distT="0" distB="0" distL="0" distR="0" wp14:anchorId="1C63B8C4" wp14:editId="38B3E74F">
            <wp:extent cx="2730832" cy="2501900"/>
            <wp:effectExtent l="0" t="0" r="0"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36966" cy="2507520"/>
                    </a:xfrm>
                    <a:prstGeom prst="rect">
                      <a:avLst/>
                    </a:prstGeom>
                    <a:noFill/>
                    <a:ln>
                      <a:noFill/>
                    </a:ln>
                  </pic:spPr>
                </pic:pic>
              </a:graphicData>
            </a:graphic>
          </wp:inline>
        </w:drawing>
      </w:r>
    </w:p>
    <w:p w14:paraId="4615EB75" w14:textId="77777777" w:rsidR="002B7C90" w:rsidRPr="001838FA" w:rsidRDefault="002B7C90" w:rsidP="00570706">
      <w:pPr>
        <w:pStyle w:val="Untertitel"/>
        <w:jc w:val="center"/>
        <w:rPr>
          <w:highlight w:val="yellow"/>
          <w:lang w:val="en-GB"/>
        </w:rPr>
      </w:pPr>
    </w:p>
    <w:p w14:paraId="51F6B2F5" w14:textId="77777777" w:rsidR="0014509F" w:rsidRPr="001838FA" w:rsidRDefault="0014509F" w:rsidP="0014509F">
      <w:pPr>
        <w:jc w:val="center"/>
        <w:rPr>
          <w:highlight w:val="yellow"/>
          <w:lang w:val="en-GB"/>
        </w:rPr>
      </w:pPr>
    </w:p>
    <w:p w14:paraId="04159E7D" w14:textId="02B89166" w:rsidR="00762B97" w:rsidRPr="00E03999" w:rsidRDefault="00762B97" w:rsidP="00762B97">
      <w:pPr>
        <w:pStyle w:val="Untertitel"/>
        <w:spacing w:line="360" w:lineRule="auto"/>
        <w:jc w:val="center"/>
        <w:rPr>
          <w:rStyle w:val="TitelZchn"/>
          <w:bCs/>
          <w:lang w:val="en-US"/>
        </w:rPr>
      </w:pPr>
      <w:r w:rsidRPr="00E03999">
        <w:rPr>
          <w:rStyle w:val="TitelZchn"/>
          <w:bCs/>
          <w:lang w:val="en-US"/>
        </w:rPr>
        <w:t xml:space="preserve">Introduction to the Software </w:t>
      </w:r>
      <w:proofErr w:type="spellStart"/>
      <w:r w:rsidRPr="00E03999">
        <w:rPr>
          <w:rStyle w:val="TitelZchn"/>
          <w:bCs/>
          <w:lang w:val="en-US"/>
        </w:rPr>
        <w:t>easyNWK</w:t>
      </w:r>
      <w:proofErr w:type="spellEnd"/>
      <w:r w:rsidRPr="00E03999">
        <w:rPr>
          <w:rStyle w:val="TitelZchn"/>
          <w:bCs/>
          <w:lang w:val="en-US"/>
        </w:rPr>
        <w:t xml:space="preserve"> 2.0.4</w:t>
      </w:r>
    </w:p>
    <w:p w14:paraId="4FBE6E42" w14:textId="08598829" w:rsidR="00D52B16" w:rsidRPr="00BA7419" w:rsidRDefault="00762B97" w:rsidP="00BA7419">
      <w:pPr>
        <w:pStyle w:val="Untertitel"/>
        <w:jc w:val="center"/>
        <w:rPr>
          <w:rFonts w:ascii="Open Sans" w:hAnsi="Open Sans" w:cs="Open Sans"/>
          <w:color w:val="4A4B53"/>
          <w:sz w:val="48"/>
          <w:szCs w:val="48"/>
        </w:rPr>
      </w:pPr>
      <w:r w:rsidRPr="00BA7419">
        <w:rPr>
          <w:sz w:val="48"/>
          <w:szCs w:val="48"/>
        </w:rPr>
        <w:t xml:space="preserve">User </w:t>
      </w:r>
      <w:proofErr w:type="spellStart"/>
      <w:r w:rsidRPr="00BA7419">
        <w:rPr>
          <w:sz w:val="48"/>
          <w:szCs w:val="48"/>
        </w:rPr>
        <w:t>manual</w:t>
      </w:r>
      <w:proofErr w:type="spellEnd"/>
    </w:p>
    <w:p w14:paraId="003C377A" w14:textId="5DA5BE41" w:rsidR="0014509F" w:rsidRPr="00850222" w:rsidRDefault="0014509F" w:rsidP="00762B97">
      <w:pPr>
        <w:pStyle w:val="Untertitel"/>
        <w:spacing w:line="360" w:lineRule="auto"/>
        <w:jc w:val="center"/>
        <w:rPr>
          <w:rFonts w:ascii="Open Sans" w:hAnsi="Open Sans" w:cs="Open Sans"/>
          <w:b/>
          <w:bCs/>
          <w:color w:val="4A4B53"/>
          <w:sz w:val="52"/>
          <w:szCs w:val="52"/>
        </w:rPr>
      </w:pPr>
    </w:p>
    <w:p w14:paraId="2128E7F6" w14:textId="77777777" w:rsidR="002B7C90" w:rsidRPr="00850222" w:rsidRDefault="002B7C90" w:rsidP="0014509F">
      <w:pPr>
        <w:jc w:val="center"/>
        <w:rPr>
          <w:highlight w:val="yellow"/>
        </w:rPr>
      </w:pPr>
    </w:p>
    <w:p w14:paraId="39579B64" w14:textId="77777777" w:rsidR="00766BDA" w:rsidRPr="00850222" w:rsidRDefault="00766BDA" w:rsidP="0014509F">
      <w:pPr>
        <w:jc w:val="center"/>
        <w:rPr>
          <w:highlight w:val="yellow"/>
        </w:rPr>
      </w:pPr>
    </w:p>
    <w:p w14:paraId="70F11714" w14:textId="77777777" w:rsidR="0014509F" w:rsidRPr="00850222" w:rsidRDefault="0014509F" w:rsidP="00766BDA"/>
    <w:p w14:paraId="21FAB758" w14:textId="605D45CC" w:rsidR="002B7C90" w:rsidRDefault="00A30427" w:rsidP="00E24E34">
      <w:r w:rsidRPr="00B87235">
        <w:t>Autor*innen: Alexander Rind</w:t>
      </w:r>
      <w:r w:rsidRPr="00B87235">
        <w:rPr>
          <w:rStyle w:val="Funotenzeichen"/>
        </w:rPr>
        <w:footnoteReference w:id="2"/>
      </w:r>
      <w:r w:rsidRPr="00B87235">
        <w:t xml:space="preserve"> / Julia Böck</w:t>
      </w:r>
      <w:r w:rsidRPr="00B87235">
        <w:rPr>
          <w:vertAlign w:val="superscript"/>
        </w:rPr>
        <w:t>1</w:t>
      </w:r>
      <w:r w:rsidRPr="00B87235">
        <w:t xml:space="preserve"> / Johanna Punesch</w:t>
      </w:r>
      <w:bookmarkStart w:id="0" w:name="_Hlk173421220"/>
      <w:r w:rsidRPr="00B87235">
        <w:rPr>
          <w:vertAlign w:val="superscript"/>
        </w:rPr>
        <w:t>1</w:t>
      </w:r>
      <w:bookmarkEnd w:id="0"/>
      <w:r w:rsidRPr="00B87235">
        <w:t xml:space="preserve"> / </w:t>
      </w:r>
      <w:r>
        <w:t>Hannah Schrenk</w:t>
      </w:r>
      <w:r w:rsidRPr="00B87235">
        <w:rPr>
          <w:vertAlign w:val="superscript"/>
        </w:rPr>
        <w:t>1</w:t>
      </w:r>
      <w:r>
        <w:t xml:space="preserve"> / </w:t>
      </w:r>
      <w:r w:rsidRPr="00B87235">
        <w:t>Sarah</w:t>
      </w:r>
      <w:r>
        <w:t> </w:t>
      </w:r>
      <w:r w:rsidRPr="00B87235">
        <w:t>Schweiger</w:t>
      </w:r>
      <w:r w:rsidRPr="00B87235">
        <w:rPr>
          <w:vertAlign w:val="superscript"/>
        </w:rPr>
        <w:t>1</w:t>
      </w:r>
    </w:p>
    <w:p w14:paraId="7313B70E" w14:textId="77777777" w:rsidR="00850222" w:rsidRDefault="00850222" w:rsidP="00E24E34">
      <w:pPr>
        <w:sectPr w:rsidR="00850222" w:rsidSect="001838FA">
          <w:footerReference w:type="default" r:id="rId12"/>
          <w:pgSz w:w="11906" w:h="16838"/>
          <w:pgMar w:top="1417" w:right="1417" w:bottom="1134" w:left="1417" w:header="708" w:footer="67" w:gutter="0"/>
          <w:cols w:space="708"/>
          <w:docGrid w:linePitch="360"/>
        </w:sectPr>
      </w:pPr>
    </w:p>
    <w:p w14:paraId="487B4A48" w14:textId="77777777" w:rsidR="00850222" w:rsidRPr="009C0A41" w:rsidRDefault="00850222" w:rsidP="00AC19F1">
      <w:pPr>
        <w:pStyle w:val="Inhaltsverzeichnisberschrift"/>
        <w:numPr>
          <w:ilvl w:val="0"/>
          <w:numId w:val="0"/>
        </w:numPr>
        <w:ind w:left="432" w:hanging="432"/>
        <w:rPr>
          <w:sz w:val="20"/>
          <w:lang w:eastAsia="en-US"/>
        </w:rPr>
      </w:pPr>
    </w:p>
    <w:sdt>
      <w:sdtPr>
        <w:rPr>
          <w:b w:val="0"/>
          <w:color w:val="auto"/>
          <w:sz w:val="20"/>
          <w:lang w:val="en-GB" w:eastAsia="en-US"/>
        </w:rPr>
        <w:id w:val="2083483168"/>
        <w:docPartObj>
          <w:docPartGallery w:val="Table of Contents"/>
          <w:docPartUnique/>
        </w:docPartObj>
      </w:sdtPr>
      <w:sdtEndPr>
        <w:rPr>
          <w:bCs/>
          <w:sz w:val="22"/>
        </w:rPr>
      </w:sdtEndPr>
      <w:sdtContent>
        <w:p w14:paraId="1C797E16" w14:textId="05FFFC36" w:rsidR="0014509F" w:rsidRPr="001838FA" w:rsidRDefault="001E550F" w:rsidP="00AC19F1">
          <w:pPr>
            <w:pStyle w:val="Inhaltsverzeichnisberschrift"/>
            <w:numPr>
              <w:ilvl w:val="0"/>
              <w:numId w:val="0"/>
            </w:numPr>
            <w:ind w:left="432" w:hanging="432"/>
            <w:rPr>
              <w:lang w:val="en-GB"/>
            </w:rPr>
          </w:pPr>
          <w:r>
            <w:rPr>
              <w:lang w:val="en-GB"/>
            </w:rPr>
            <w:t>Content management</w:t>
          </w:r>
        </w:p>
        <w:p w14:paraId="15DD2FF1" w14:textId="686D3AB3" w:rsidR="001E550F" w:rsidRDefault="0014509F">
          <w:pPr>
            <w:pStyle w:val="Verzeichnis1"/>
            <w:rPr>
              <w:rFonts w:asciiTheme="minorHAnsi" w:eastAsiaTheme="minorEastAsia" w:hAnsiTheme="minorHAnsi" w:cstheme="minorBidi"/>
              <w:noProof/>
              <w:kern w:val="2"/>
              <w:lang w:eastAsia="de-DE"/>
              <w14:ligatures w14:val="standardContextual"/>
            </w:rPr>
          </w:pPr>
          <w:r w:rsidRPr="001838FA">
            <w:rPr>
              <w:lang w:val="en-GB"/>
            </w:rPr>
            <w:fldChar w:fldCharType="begin"/>
          </w:r>
          <w:r w:rsidRPr="001838FA">
            <w:rPr>
              <w:lang w:val="en-GB"/>
            </w:rPr>
            <w:instrText xml:space="preserve"> TOC \o "1-3" \h \z \u </w:instrText>
          </w:r>
          <w:r w:rsidRPr="001838FA">
            <w:rPr>
              <w:lang w:val="en-GB"/>
            </w:rPr>
            <w:fldChar w:fldCharType="separate"/>
          </w:r>
          <w:hyperlink w:anchor="_Toc142646418" w:history="1">
            <w:r w:rsidR="001E550F" w:rsidRPr="00DB1AF8">
              <w:rPr>
                <w:rStyle w:val="Hyperlink"/>
                <w:noProof/>
                <w:lang w:val="en-GB"/>
              </w:rPr>
              <w:t>1</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Access</w:t>
            </w:r>
            <w:r w:rsidR="001E550F">
              <w:rPr>
                <w:noProof/>
                <w:webHidden/>
              </w:rPr>
              <w:tab/>
            </w:r>
            <w:r w:rsidR="001E550F">
              <w:rPr>
                <w:noProof/>
                <w:webHidden/>
              </w:rPr>
              <w:fldChar w:fldCharType="begin"/>
            </w:r>
            <w:r w:rsidR="001E550F">
              <w:rPr>
                <w:noProof/>
                <w:webHidden/>
              </w:rPr>
              <w:instrText xml:space="preserve"> PAGEREF _Toc142646418 \h </w:instrText>
            </w:r>
            <w:r w:rsidR="001E550F">
              <w:rPr>
                <w:noProof/>
                <w:webHidden/>
              </w:rPr>
            </w:r>
            <w:r w:rsidR="001E550F">
              <w:rPr>
                <w:noProof/>
                <w:webHidden/>
              </w:rPr>
              <w:fldChar w:fldCharType="separate"/>
            </w:r>
            <w:r w:rsidR="001E550F">
              <w:rPr>
                <w:noProof/>
                <w:webHidden/>
              </w:rPr>
              <w:t>3</w:t>
            </w:r>
            <w:r w:rsidR="001E550F">
              <w:rPr>
                <w:noProof/>
                <w:webHidden/>
              </w:rPr>
              <w:fldChar w:fldCharType="end"/>
            </w:r>
          </w:hyperlink>
        </w:p>
        <w:p w14:paraId="6184FBDA" w14:textId="381F345C" w:rsidR="001E550F" w:rsidRDefault="00000000">
          <w:pPr>
            <w:pStyle w:val="Verzeichnis1"/>
            <w:rPr>
              <w:rFonts w:asciiTheme="minorHAnsi" w:eastAsiaTheme="minorEastAsia" w:hAnsiTheme="minorHAnsi" w:cstheme="minorBidi"/>
              <w:noProof/>
              <w:kern w:val="2"/>
              <w:lang w:eastAsia="de-DE"/>
              <w14:ligatures w14:val="standardContextual"/>
            </w:rPr>
          </w:pPr>
          <w:hyperlink w:anchor="_Toc142646419" w:history="1">
            <w:r w:rsidR="001E550F" w:rsidRPr="00DB1AF8">
              <w:rPr>
                <w:rStyle w:val="Hyperlink"/>
                <w:noProof/>
                <w:lang w:val="en-GB"/>
              </w:rPr>
              <w:t>2</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Start and menu</w:t>
            </w:r>
            <w:r w:rsidR="001E550F">
              <w:rPr>
                <w:noProof/>
                <w:webHidden/>
              </w:rPr>
              <w:tab/>
            </w:r>
            <w:r w:rsidR="001E550F">
              <w:rPr>
                <w:noProof/>
                <w:webHidden/>
              </w:rPr>
              <w:fldChar w:fldCharType="begin"/>
            </w:r>
            <w:r w:rsidR="001E550F">
              <w:rPr>
                <w:noProof/>
                <w:webHidden/>
              </w:rPr>
              <w:instrText xml:space="preserve"> PAGEREF _Toc142646419 \h </w:instrText>
            </w:r>
            <w:r w:rsidR="001E550F">
              <w:rPr>
                <w:noProof/>
                <w:webHidden/>
              </w:rPr>
            </w:r>
            <w:r w:rsidR="001E550F">
              <w:rPr>
                <w:noProof/>
                <w:webHidden/>
              </w:rPr>
              <w:fldChar w:fldCharType="separate"/>
            </w:r>
            <w:r w:rsidR="001E550F">
              <w:rPr>
                <w:noProof/>
                <w:webHidden/>
              </w:rPr>
              <w:t>3</w:t>
            </w:r>
            <w:r w:rsidR="001E550F">
              <w:rPr>
                <w:noProof/>
                <w:webHidden/>
              </w:rPr>
              <w:fldChar w:fldCharType="end"/>
            </w:r>
          </w:hyperlink>
        </w:p>
        <w:p w14:paraId="45BEC917" w14:textId="4766044A" w:rsidR="001E550F" w:rsidRDefault="00000000">
          <w:pPr>
            <w:pStyle w:val="Verzeichnis1"/>
            <w:rPr>
              <w:rFonts w:asciiTheme="minorHAnsi" w:eastAsiaTheme="minorEastAsia" w:hAnsiTheme="minorHAnsi" w:cstheme="minorBidi"/>
              <w:noProof/>
              <w:kern w:val="2"/>
              <w:lang w:eastAsia="de-DE"/>
              <w14:ligatures w14:val="standardContextual"/>
            </w:rPr>
          </w:pPr>
          <w:hyperlink w:anchor="_Toc142646420" w:history="1">
            <w:r w:rsidR="001E550F" w:rsidRPr="00DB1AF8">
              <w:rPr>
                <w:rStyle w:val="Hyperlink"/>
                <w:noProof/>
                <w:lang w:val="en-GB"/>
              </w:rPr>
              <w:t>3</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Creating a NWK</w:t>
            </w:r>
            <w:r w:rsidR="001E550F">
              <w:rPr>
                <w:noProof/>
                <w:webHidden/>
              </w:rPr>
              <w:tab/>
            </w:r>
            <w:r w:rsidR="001E550F">
              <w:rPr>
                <w:noProof/>
                <w:webHidden/>
              </w:rPr>
              <w:fldChar w:fldCharType="begin"/>
            </w:r>
            <w:r w:rsidR="001E550F">
              <w:rPr>
                <w:noProof/>
                <w:webHidden/>
              </w:rPr>
              <w:instrText xml:space="preserve"> PAGEREF _Toc142646420 \h </w:instrText>
            </w:r>
            <w:r w:rsidR="001E550F">
              <w:rPr>
                <w:noProof/>
                <w:webHidden/>
              </w:rPr>
            </w:r>
            <w:r w:rsidR="001E550F">
              <w:rPr>
                <w:noProof/>
                <w:webHidden/>
              </w:rPr>
              <w:fldChar w:fldCharType="separate"/>
            </w:r>
            <w:r w:rsidR="001E550F">
              <w:rPr>
                <w:noProof/>
                <w:webHidden/>
              </w:rPr>
              <w:t>3</w:t>
            </w:r>
            <w:r w:rsidR="001E550F">
              <w:rPr>
                <w:noProof/>
                <w:webHidden/>
              </w:rPr>
              <w:fldChar w:fldCharType="end"/>
            </w:r>
          </w:hyperlink>
        </w:p>
        <w:p w14:paraId="43354A9A" w14:textId="672CE226"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21" w:history="1">
            <w:r w:rsidR="001E550F" w:rsidRPr="00DB1AF8">
              <w:rPr>
                <w:rStyle w:val="Hyperlink"/>
                <w:noProof/>
                <w:lang w:val="en-GB"/>
              </w:rPr>
              <w:t>3.1</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Determine ego</w:t>
            </w:r>
            <w:r w:rsidR="001E550F">
              <w:rPr>
                <w:noProof/>
                <w:webHidden/>
              </w:rPr>
              <w:tab/>
            </w:r>
            <w:r w:rsidR="001E550F">
              <w:rPr>
                <w:noProof/>
                <w:webHidden/>
              </w:rPr>
              <w:fldChar w:fldCharType="begin"/>
            </w:r>
            <w:r w:rsidR="001E550F">
              <w:rPr>
                <w:noProof/>
                <w:webHidden/>
              </w:rPr>
              <w:instrText xml:space="preserve"> PAGEREF _Toc142646421 \h </w:instrText>
            </w:r>
            <w:r w:rsidR="001E550F">
              <w:rPr>
                <w:noProof/>
                <w:webHidden/>
              </w:rPr>
            </w:r>
            <w:r w:rsidR="001E550F">
              <w:rPr>
                <w:noProof/>
                <w:webHidden/>
              </w:rPr>
              <w:fldChar w:fldCharType="separate"/>
            </w:r>
            <w:r w:rsidR="001E550F">
              <w:rPr>
                <w:noProof/>
                <w:webHidden/>
              </w:rPr>
              <w:t>3</w:t>
            </w:r>
            <w:r w:rsidR="001E550F">
              <w:rPr>
                <w:noProof/>
                <w:webHidden/>
              </w:rPr>
              <w:fldChar w:fldCharType="end"/>
            </w:r>
          </w:hyperlink>
        </w:p>
        <w:p w14:paraId="6E7BC837" w14:textId="4CFBDE75"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22" w:history="1">
            <w:r w:rsidR="001E550F" w:rsidRPr="00DB1AF8">
              <w:rPr>
                <w:rStyle w:val="Hyperlink"/>
                <w:noProof/>
                <w:lang w:val="en-GB"/>
              </w:rPr>
              <w:t>3.2</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Add Contacts</w:t>
            </w:r>
            <w:r w:rsidR="001E550F">
              <w:rPr>
                <w:noProof/>
                <w:webHidden/>
              </w:rPr>
              <w:tab/>
            </w:r>
            <w:r w:rsidR="001E550F">
              <w:rPr>
                <w:noProof/>
                <w:webHidden/>
              </w:rPr>
              <w:fldChar w:fldCharType="begin"/>
            </w:r>
            <w:r w:rsidR="001E550F">
              <w:rPr>
                <w:noProof/>
                <w:webHidden/>
              </w:rPr>
              <w:instrText xml:space="preserve"> PAGEREF _Toc142646422 \h </w:instrText>
            </w:r>
            <w:r w:rsidR="001E550F">
              <w:rPr>
                <w:noProof/>
                <w:webHidden/>
              </w:rPr>
            </w:r>
            <w:r w:rsidR="001E550F">
              <w:rPr>
                <w:noProof/>
                <w:webHidden/>
              </w:rPr>
              <w:fldChar w:fldCharType="separate"/>
            </w:r>
            <w:r w:rsidR="001E550F">
              <w:rPr>
                <w:noProof/>
                <w:webHidden/>
              </w:rPr>
              <w:t>4</w:t>
            </w:r>
            <w:r w:rsidR="001E550F">
              <w:rPr>
                <w:noProof/>
                <w:webHidden/>
              </w:rPr>
              <w:fldChar w:fldCharType="end"/>
            </w:r>
          </w:hyperlink>
        </w:p>
        <w:p w14:paraId="1DBCD0C1" w14:textId="55B3991D"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23" w:history="1">
            <w:r w:rsidR="001E550F" w:rsidRPr="00DB1AF8">
              <w:rPr>
                <w:rStyle w:val="Hyperlink"/>
                <w:noProof/>
                <w:lang w:val="en-GB"/>
              </w:rPr>
              <w:t>3.3</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Editing and Deleting Contacts</w:t>
            </w:r>
            <w:r w:rsidR="001E550F">
              <w:rPr>
                <w:noProof/>
                <w:webHidden/>
              </w:rPr>
              <w:tab/>
            </w:r>
            <w:r w:rsidR="001E550F">
              <w:rPr>
                <w:noProof/>
                <w:webHidden/>
              </w:rPr>
              <w:fldChar w:fldCharType="begin"/>
            </w:r>
            <w:r w:rsidR="001E550F">
              <w:rPr>
                <w:noProof/>
                <w:webHidden/>
              </w:rPr>
              <w:instrText xml:space="preserve"> PAGEREF _Toc142646423 \h </w:instrText>
            </w:r>
            <w:r w:rsidR="001E550F">
              <w:rPr>
                <w:noProof/>
                <w:webHidden/>
              </w:rPr>
            </w:r>
            <w:r w:rsidR="001E550F">
              <w:rPr>
                <w:noProof/>
                <w:webHidden/>
              </w:rPr>
              <w:fldChar w:fldCharType="separate"/>
            </w:r>
            <w:r w:rsidR="001E550F">
              <w:rPr>
                <w:noProof/>
                <w:webHidden/>
              </w:rPr>
              <w:t>5</w:t>
            </w:r>
            <w:r w:rsidR="001E550F">
              <w:rPr>
                <w:noProof/>
                <w:webHidden/>
              </w:rPr>
              <w:fldChar w:fldCharType="end"/>
            </w:r>
          </w:hyperlink>
        </w:p>
        <w:p w14:paraId="6FA14FCE" w14:textId="52CC9EC2"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24" w:history="1">
            <w:r w:rsidR="001E550F" w:rsidRPr="00DB1AF8">
              <w:rPr>
                <w:rStyle w:val="Hyperlink"/>
                <w:noProof/>
                <w:lang w:val="en-GB"/>
              </w:rPr>
              <w:t>3.4</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Editing relationships of contacts</w:t>
            </w:r>
            <w:r w:rsidR="001E550F">
              <w:rPr>
                <w:noProof/>
                <w:webHidden/>
              </w:rPr>
              <w:tab/>
            </w:r>
            <w:r w:rsidR="001E550F">
              <w:rPr>
                <w:noProof/>
                <w:webHidden/>
              </w:rPr>
              <w:fldChar w:fldCharType="begin"/>
            </w:r>
            <w:r w:rsidR="001E550F">
              <w:rPr>
                <w:noProof/>
                <w:webHidden/>
              </w:rPr>
              <w:instrText xml:space="preserve"> PAGEREF _Toc142646424 \h </w:instrText>
            </w:r>
            <w:r w:rsidR="001E550F">
              <w:rPr>
                <w:noProof/>
                <w:webHidden/>
              </w:rPr>
            </w:r>
            <w:r w:rsidR="001E550F">
              <w:rPr>
                <w:noProof/>
                <w:webHidden/>
              </w:rPr>
              <w:fldChar w:fldCharType="separate"/>
            </w:r>
            <w:r w:rsidR="001E550F">
              <w:rPr>
                <w:noProof/>
                <w:webHidden/>
              </w:rPr>
              <w:t>5</w:t>
            </w:r>
            <w:r w:rsidR="001E550F">
              <w:rPr>
                <w:noProof/>
                <w:webHidden/>
              </w:rPr>
              <w:fldChar w:fldCharType="end"/>
            </w:r>
          </w:hyperlink>
        </w:p>
        <w:p w14:paraId="1A7F8DEB" w14:textId="4BDA93EC"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25" w:history="1">
            <w:r w:rsidR="001E550F" w:rsidRPr="00DB1AF8">
              <w:rPr>
                <w:rStyle w:val="Hyperlink"/>
                <w:noProof/>
                <w:lang w:val="en-GB"/>
              </w:rPr>
              <w:t>3.5</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Quick creation of contacts in the graphic</w:t>
            </w:r>
            <w:r w:rsidR="001E550F">
              <w:rPr>
                <w:noProof/>
                <w:webHidden/>
              </w:rPr>
              <w:tab/>
            </w:r>
            <w:r w:rsidR="001E550F">
              <w:rPr>
                <w:noProof/>
                <w:webHidden/>
              </w:rPr>
              <w:fldChar w:fldCharType="begin"/>
            </w:r>
            <w:r w:rsidR="001E550F">
              <w:rPr>
                <w:noProof/>
                <w:webHidden/>
              </w:rPr>
              <w:instrText xml:space="preserve"> PAGEREF _Toc142646425 \h </w:instrText>
            </w:r>
            <w:r w:rsidR="001E550F">
              <w:rPr>
                <w:noProof/>
                <w:webHidden/>
              </w:rPr>
            </w:r>
            <w:r w:rsidR="001E550F">
              <w:rPr>
                <w:noProof/>
                <w:webHidden/>
              </w:rPr>
              <w:fldChar w:fldCharType="separate"/>
            </w:r>
            <w:r w:rsidR="001E550F">
              <w:rPr>
                <w:noProof/>
                <w:webHidden/>
              </w:rPr>
              <w:t>5</w:t>
            </w:r>
            <w:r w:rsidR="001E550F">
              <w:rPr>
                <w:noProof/>
                <w:webHidden/>
              </w:rPr>
              <w:fldChar w:fldCharType="end"/>
            </w:r>
          </w:hyperlink>
        </w:p>
        <w:p w14:paraId="2A74426B" w14:textId="398F3A83" w:rsidR="001E550F" w:rsidRDefault="00000000">
          <w:pPr>
            <w:pStyle w:val="Verzeichnis1"/>
            <w:rPr>
              <w:rFonts w:asciiTheme="minorHAnsi" w:eastAsiaTheme="minorEastAsia" w:hAnsiTheme="minorHAnsi" w:cstheme="minorBidi"/>
              <w:noProof/>
              <w:kern w:val="2"/>
              <w:lang w:eastAsia="de-DE"/>
              <w14:ligatures w14:val="standardContextual"/>
            </w:rPr>
          </w:pPr>
          <w:hyperlink w:anchor="_Toc142646426" w:history="1">
            <w:r w:rsidR="001E550F" w:rsidRPr="00DB1AF8">
              <w:rPr>
                <w:rStyle w:val="Hyperlink"/>
                <w:noProof/>
                <w:lang w:val="en-GB"/>
              </w:rPr>
              <w:t>4</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Saving and Opening</w:t>
            </w:r>
            <w:r w:rsidR="001E550F">
              <w:rPr>
                <w:noProof/>
                <w:webHidden/>
              </w:rPr>
              <w:tab/>
            </w:r>
            <w:r w:rsidR="001E550F">
              <w:rPr>
                <w:noProof/>
                <w:webHidden/>
              </w:rPr>
              <w:fldChar w:fldCharType="begin"/>
            </w:r>
            <w:r w:rsidR="001E550F">
              <w:rPr>
                <w:noProof/>
                <w:webHidden/>
              </w:rPr>
              <w:instrText xml:space="preserve"> PAGEREF _Toc142646426 \h </w:instrText>
            </w:r>
            <w:r w:rsidR="001E550F">
              <w:rPr>
                <w:noProof/>
                <w:webHidden/>
              </w:rPr>
            </w:r>
            <w:r w:rsidR="001E550F">
              <w:rPr>
                <w:noProof/>
                <w:webHidden/>
              </w:rPr>
              <w:fldChar w:fldCharType="separate"/>
            </w:r>
            <w:r w:rsidR="001E550F">
              <w:rPr>
                <w:noProof/>
                <w:webHidden/>
              </w:rPr>
              <w:t>6</w:t>
            </w:r>
            <w:r w:rsidR="001E550F">
              <w:rPr>
                <w:noProof/>
                <w:webHidden/>
              </w:rPr>
              <w:fldChar w:fldCharType="end"/>
            </w:r>
          </w:hyperlink>
        </w:p>
        <w:p w14:paraId="4924D8BD" w14:textId="7245EB4B"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27" w:history="1">
            <w:r w:rsidR="001E550F" w:rsidRPr="00DB1AF8">
              <w:rPr>
                <w:rStyle w:val="Hyperlink"/>
                <w:noProof/>
                <w:lang w:val="en-GB"/>
              </w:rPr>
              <w:t>4.1</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Saving a network map</w:t>
            </w:r>
            <w:r w:rsidR="001E550F">
              <w:rPr>
                <w:noProof/>
                <w:webHidden/>
              </w:rPr>
              <w:tab/>
            </w:r>
            <w:r w:rsidR="001E550F">
              <w:rPr>
                <w:noProof/>
                <w:webHidden/>
              </w:rPr>
              <w:fldChar w:fldCharType="begin"/>
            </w:r>
            <w:r w:rsidR="001E550F">
              <w:rPr>
                <w:noProof/>
                <w:webHidden/>
              </w:rPr>
              <w:instrText xml:space="preserve"> PAGEREF _Toc142646427 \h </w:instrText>
            </w:r>
            <w:r w:rsidR="001E550F">
              <w:rPr>
                <w:noProof/>
                <w:webHidden/>
              </w:rPr>
            </w:r>
            <w:r w:rsidR="001E550F">
              <w:rPr>
                <w:noProof/>
                <w:webHidden/>
              </w:rPr>
              <w:fldChar w:fldCharType="separate"/>
            </w:r>
            <w:r w:rsidR="001E550F">
              <w:rPr>
                <w:noProof/>
                <w:webHidden/>
              </w:rPr>
              <w:t>6</w:t>
            </w:r>
            <w:r w:rsidR="001E550F">
              <w:rPr>
                <w:noProof/>
                <w:webHidden/>
              </w:rPr>
              <w:fldChar w:fldCharType="end"/>
            </w:r>
          </w:hyperlink>
        </w:p>
        <w:p w14:paraId="259BAAA5" w14:textId="1DE10E49"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28" w:history="1">
            <w:r w:rsidR="001E550F" w:rsidRPr="00DB1AF8">
              <w:rPr>
                <w:rStyle w:val="Hyperlink"/>
                <w:noProof/>
                <w:lang w:val="en-GB"/>
              </w:rPr>
              <w:t>4.2</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Opening a Network Map</w:t>
            </w:r>
            <w:r w:rsidR="001E550F">
              <w:rPr>
                <w:noProof/>
                <w:webHidden/>
              </w:rPr>
              <w:tab/>
            </w:r>
            <w:r w:rsidR="001E550F">
              <w:rPr>
                <w:noProof/>
                <w:webHidden/>
              </w:rPr>
              <w:fldChar w:fldCharType="begin"/>
            </w:r>
            <w:r w:rsidR="001E550F">
              <w:rPr>
                <w:noProof/>
                <w:webHidden/>
              </w:rPr>
              <w:instrText xml:space="preserve"> PAGEREF _Toc142646428 \h </w:instrText>
            </w:r>
            <w:r w:rsidR="001E550F">
              <w:rPr>
                <w:noProof/>
                <w:webHidden/>
              </w:rPr>
            </w:r>
            <w:r w:rsidR="001E550F">
              <w:rPr>
                <w:noProof/>
                <w:webHidden/>
              </w:rPr>
              <w:fldChar w:fldCharType="separate"/>
            </w:r>
            <w:r w:rsidR="001E550F">
              <w:rPr>
                <w:noProof/>
                <w:webHidden/>
              </w:rPr>
              <w:t>6</w:t>
            </w:r>
            <w:r w:rsidR="001E550F">
              <w:rPr>
                <w:noProof/>
                <w:webHidden/>
              </w:rPr>
              <w:fldChar w:fldCharType="end"/>
            </w:r>
          </w:hyperlink>
        </w:p>
        <w:p w14:paraId="5FEE4991" w14:textId="0E66D0D8"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29" w:history="1">
            <w:r w:rsidR="001E550F" w:rsidRPr="00DB1AF8">
              <w:rPr>
                <w:rStyle w:val="Hyperlink"/>
                <w:noProof/>
                <w:lang w:val="en-GB"/>
              </w:rPr>
              <w:t>4.3</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Load Demo</w:t>
            </w:r>
            <w:r w:rsidR="001E550F">
              <w:rPr>
                <w:noProof/>
                <w:webHidden/>
              </w:rPr>
              <w:tab/>
            </w:r>
            <w:r w:rsidR="001E550F">
              <w:rPr>
                <w:noProof/>
                <w:webHidden/>
              </w:rPr>
              <w:fldChar w:fldCharType="begin"/>
            </w:r>
            <w:r w:rsidR="001E550F">
              <w:rPr>
                <w:noProof/>
                <w:webHidden/>
              </w:rPr>
              <w:instrText xml:space="preserve"> PAGEREF _Toc142646429 \h </w:instrText>
            </w:r>
            <w:r w:rsidR="001E550F">
              <w:rPr>
                <w:noProof/>
                <w:webHidden/>
              </w:rPr>
            </w:r>
            <w:r w:rsidR="001E550F">
              <w:rPr>
                <w:noProof/>
                <w:webHidden/>
              </w:rPr>
              <w:fldChar w:fldCharType="separate"/>
            </w:r>
            <w:r w:rsidR="001E550F">
              <w:rPr>
                <w:noProof/>
                <w:webHidden/>
              </w:rPr>
              <w:t>6</w:t>
            </w:r>
            <w:r w:rsidR="001E550F">
              <w:rPr>
                <w:noProof/>
                <w:webHidden/>
              </w:rPr>
              <w:fldChar w:fldCharType="end"/>
            </w:r>
          </w:hyperlink>
        </w:p>
        <w:p w14:paraId="53892068" w14:textId="3252F781"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30" w:history="1">
            <w:r w:rsidR="001E550F" w:rsidRPr="00DB1AF8">
              <w:rPr>
                <w:rStyle w:val="Hyperlink"/>
                <w:noProof/>
                <w:lang w:val="en-GB"/>
              </w:rPr>
              <w:t>4.4</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Print / Save as PDF</w:t>
            </w:r>
            <w:r w:rsidR="001E550F">
              <w:rPr>
                <w:noProof/>
                <w:webHidden/>
              </w:rPr>
              <w:tab/>
            </w:r>
            <w:r w:rsidR="001E550F">
              <w:rPr>
                <w:noProof/>
                <w:webHidden/>
              </w:rPr>
              <w:fldChar w:fldCharType="begin"/>
            </w:r>
            <w:r w:rsidR="001E550F">
              <w:rPr>
                <w:noProof/>
                <w:webHidden/>
              </w:rPr>
              <w:instrText xml:space="preserve"> PAGEREF _Toc142646430 \h </w:instrText>
            </w:r>
            <w:r w:rsidR="001E550F">
              <w:rPr>
                <w:noProof/>
                <w:webHidden/>
              </w:rPr>
            </w:r>
            <w:r w:rsidR="001E550F">
              <w:rPr>
                <w:noProof/>
                <w:webHidden/>
              </w:rPr>
              <w:fldChar w:fldCharType="separate"/>
            </w:r>
            <w:r w:rsidR="001E550F">
              <w:rPr>
                <w:noProof/>
                <w:webHidden/>
              </w:rPr>
              <w:t>6</w:t>
            </w:r>
            <w:r w:rsidR="001E550F">
              <w:rPr>
                <w:noProof/>
                <w:webHidden/>
              </w:rPr>
              <w:fldChar w:fldCharType="end"/>
            </w:r>
          </w:hyperlink>
        </w:p>
        <w:p w14:paraId="4EAD22BA" w14:textId="61A29A46"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31" w:history="1">
            <w:r w:rsidR="001E550F" w:rsidRPr="00DB1AF8">
              <w:rPr>
                <w:rStyle w:val="Hyperlink"/>
                <w:noProof/>
                <w:lang w:val="en-GB"/>
              </w:rPr>
              <w:t>4.5</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Export</w:t>
            </w:r>
            <w:r w:rsidR="001E550F">
              <w:rPr>
                <w:noProof/>
                <w:webHidden/>
              </w:rPr>
              <w:tab/>
            </w:r>
            <w:r w:rsidR="001E550F">
              <w:rPr>
                <w:noProof/>
                <w:webHidden/>
              </w:rPr>
              <w:fldChar w:fldCharType="begin"/>
            </w:r>
            <w:r w:rsidR="001E550F">
              <w:rPr>
                <w:noProof/>
                <w:webHidden/>
              </w:rPr>
              <w:instrText xml:space="preserve"> PAGEREF _Toc142646431 \h </w:instrText>
            </w:r>
            <w:r w:rsidR="001E550F">
              <w:rPr>
                <w:noProof/>
                <w:webHidden/>
              </w:rPr>
            </w:r>
            <w:r w:rsidR="001E550F">
              <w:rPr>
                <w:noProof/>
                <w:webHidden/>
              </w:rPr>
              <w:fldChar w:fldCharType="separate"/>
            </w:r>
            <w:r w:rsidR="001E550F">
              <w:rPr>
                <w:noProof/>
                <w:webHidden/>
              </w:rPr>
              <w:t>6</w:t>
            </w:r>
            <w:r w:rsidR="001E550F">
              <w:rPr>
                <w:noProof/>
                <w:webHidden/>
              </w:rPr>
              <w:fldChar w:fldCharType="end"/>
            </w:r>
          </w:hyperlink>
        </w:p>
        <w:p w14:paraId="631A1774" w14:textId="3B6DCF69" w:rsidR="001E550F" w:rsidRDefault="00000000">
          <w:pPr>
            <w:pStyle w:val="Verzeichnis1"/>
            <w:rPr>
              <w:rFonts w:asciiTheme="minorHAnsi" w:eastAsiaTheme="minorEastAsia" w:hAnsiTheme="minorHAnsi" w:cstheme="minorBidi"/>
              <w:noProof/>
              <w:kern w:val="2"/>
              <w:lang w:eastAsia="de-DE"/>
              <w14:ligatures w14:val="standardContextual"/>
            </w:rPr>
          </w:pPr>
          <w:hyperlink w:anchor="_Toc142646432" w:history="1">
            <w:r w:rsidR="001E550F" w:rsidRPr="00DB1AF8">
              <w:rPr>
                <w:rStyle w:val="Hyperlink"/>
                <w:noProof/>
                <w:lang w:val="en-GB"/>
              </w:rPr>
              <w:t>5</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Key figures</w:t>
            </w:r>
            <w:r w:rsidR="001E550F">
              <w:rPr>
                <w:noProof/>
                <w:webHidden/>
              </w:rPr>
              <w:tab/>
            </w:r>
            <w:r w:rsidR="001E550F">
              <w:rPr>
                <w:noProof/>
                <w:webHidden/>
              </w:rPr>
              <w:fldChar w:fldCharType="begin"/>
            </w:r>
            <w:r w:rsidR="001E550F">
              <w:rPr>
                <w:noProof/>
                <w:webHidden/>
              </w:rPr>
              <w:instrText xml:space="preserve"> PAGEREF _Toc142646432 \h </w:instrText>
            </w:r>
            <w:r w:rsidR="001E550F">
              <w:rPr>
                <w:noProof/>
                <w:webHidden/>
              </w:rPr>
            </w:r>
            <w:r w:rsidR="001E550F">
              <w:rPr>
                <w:noProof/>
                <w:webHidden/>
              </w:rPr>
              <w:fldChar w:fldCharType="separate"/>
            </w:r>
            <w:r w:rsidR="001E550F">
              <w:rPr>
                <w:noProof/>
                <w:webHidden/>
              </w:rPr>
              <w:t>7</w:t>
            </w:r>
            <w:r w:rsidR="001E550F">
              <w:rPr>
                <w:noProof/>
                <w:webHidden/>
              </w:rPr>
              <w:fldChar w:fldCharType="end"/>
            </w:r>
          </w:hyperlink>
        </w:p>
        <w:p w14:paraId="7B02ADD4" w14:textId="79501D7B" w:rsidR="001E550F" w:rsidRDefault="00000000">
          <w:pPr>
            <w:pStyle w:val="Verzeichnis1"/>
            <w:rPr>
              <w:rFonts w:asciiTheme="minorHAnsi" w:eastAsiaTheme="minorEastAsia" w:hAnsiTheme="minorHAnsi" w:cstheme="minorBidi"/>
              <w:noProof/>
              <w:kern w:val="2"/>
              <w:lang w:eastAsia="de-DE"/>
              <w14:ligatures w14:val="standardContextual"/>
            </w:rPr>
          </w:pPr>
          <w:hyperlink w:anchor="_Toc142646433" w:history="1">
            <w:r w:rsidR="001E550F" w:rsidRPr="00DB1AF8">
              <w:rPr>
                <w:rStyle w:val="Hyperlink"/>
                <w:noProof/>
                <w:lang w:val="en-GB"/>
              </w:rPr>
              <w:t>6</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View settings</w:t>
            </w:r>
            <w:r w:rsidR="001E550F">
              <w:rPr>
                <w:noProof/>
                <w:webHidden/>
              </w:rPr>
              <w:tab/>
            </w:r>
            <w:r w:rsidR="001E550F">
              <w:rPr>
                <w:noProof/>
                <w:webHidden/>
              </w:rPr>
              <w:fldChar w:fldCharType="begin"/>
            </w:r>
            <w:r w:rsidR="001E550F">
              <w:rPr>
                <w:noProof/>
                <w:webHidden/>
              </w:rPr>
              <w:instrText xml:space="preserve"> PAGEREF _Toc142646433 \h </w:instrText>
            </w:r>
            <w:r w:rsidR="001E550F">
              <w:rPr>
                <w:noProof/>
                <w:webHidden/>
              </w:rPr>
            </w:r>
            <w:r w:rsidR="001E550F">
              <w:rPr>
                <w:noProof/>
                <w:webHidden/>
              </w:rPr>
              <w:fldChar w:fldCharType="separate"/>
            </w:r>
            <w:r w:rsidR="001E550F">
              <w:rPr>
                <w:noProof/>
                <w:webHidden/>
              </w:rPr>
              <w:t>7</w:t>
            </w:r>
            <w:r w:rsidR="001E550F">
              <w:rPr>
                <w:noProof/>
                <w:webHidden/>
              </w:rPr>
              <w:fldChar w:fldCharType="end"/>
            </w:r>
          </w:hyperlink>
        </w:p>
        <w:p w14:paraId="30D3A56A" w14:textId="6938E93C"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34" w:history="1">
            <w:r w:rsidR="001E550F" w:rsidRPr="00DB1AF8">
              <w:rPr>
                <w:rStyle w:val="Hyperlink"/>
                <w:noProof/>
                <w:lang w:val="en-GB"/>
              </w:rPr>
              <w:t>6.1</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Anonymise</w:t>
            </w:r>
            <w:r w:rsidR="001E550F">
              <w:rPr>
                <w:noProof/>
                <w:webHidden/>
              </w:rPr>
              <w:tab/>
            </w:r>
            <w:r w:rsidR="001E550F">
              <w:rPr>
                <w:noProof/>
                <w:webHidden/>
              </w:rPr>
              <w:fldChar w:fldCharType="begin"/>
            </w:r>
            <w:r w:rsidR="001E550F">
              <w:rPr>
                <w:noProof/>
                <w:webHidden/>
              </w:rPr>
              <w:instrText xml:space="preserve"> PAGEREF _Toc142646434 \h </w:instrText>
            </w:r>
            <w:r w:rsidR="001E550F">
              <w:rPr>
                <w:noProof/>
                <w:webHidden/>
              </w:rPr>
            </w:r>
            <w:r w:rsidR="001E550F">
              <w:rPr>
                <w:noProof/>
                <w:webHidden/>
              </w:rPr>
              <w:fldChar w:fldCharType="separate"/>
            </w:r>
            <w:r w:rsidR="001E550F">
              <w:rPr>
                <w:noProof/>
                <w:webHidden/>
              </w:rPr>
              <w:t>7</w:t>
            </w:r>
            <w:r w:rsidR="001E550F">
              <w:rPr>
                <w:noProof/>
                <w:webHidden/>
              </w:rPr>
              <w:fldChar w:fldCharType="end"/>
            </w:r>
          </w:hyperlink>
        </w:p>
        <w:p w14:paraId="427D8FAD" w14:textId="7A18AF84"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35" w:history="1">
            <w:r w:rsidR="001E550F" w:rsidRPr="00DB1AF8">
              <w:rPr>
                <w:rStyle w:val="Hyperlink"/>
                <w:noProof/>
                <w:lang w:val="en-GB"/>
              </w:rPr>
              <w:t>6.2</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Horizons on</w:t>
            </w:r>
            <w:r w:rsidR="001E550F">
              <w:rPr>
                <w:noProof/>
                <w:webHidden/>
              </w:rPr>
              <w:tab/>
            </w:r>
            <w:r w:rsidR="001E550F">
              <w:rPr>
                <w:noProof/>
                <w:webHidden/>
              </w:rPr>
              <w:fldChar w:fldCharType="begin"/>
            </w:r>
            <w:r w:rsidR="001E550F">
              <w:rPr>
                <w:noProof/>
                <w:webHidden/>
              </w:rPr>
              <w:instrText xml:space="preserve"> PAGEREF _Toc142646435 \h </w:instrText>
            </w:r>
            <w:r w:rsidR="001E550F">
              <w:rPr>
                <w:noProof/>
                <w:webHidden/>
              </w:rPr>
            </w:r>
            <w:r w:rsidR="001E550F">
              <w:rPr>
                <w:noProof/>
                <w:webHidden/>
              </w:rPr>
              <w:fldChar w:fldCharType="separate"/>
            </w:r>
            <w:r w:rsidR="001E550F">
              <w:rPr>
                <w:noProof/>
                <w:webHidden/>
              </w:rPr>
              <w:t>8</w:t>
            </w:r>
            <w:r w:rsidR="001E550F">
              <w:rPr>
                <w:noProof/>
                <w:webHidden/>
              </w:rPr>
              <w:fldChar w:fldCharType="end"/>
            </w:r>
          </w:hyperlink>
        </w:p>
        <w:p w14:paraId="65FDB437" w14:textId="19EB6840"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36" w:history="1">
            <w:r w:rsidR="001E550F" w:rsidRPr="00DB1AF8">
              <w:rPr>
                <w:rStyle w:val="Hyperlink"/>
                <w:noProof/>
                <w:lang w:val="en-GB"/>
              </w:rPr>
              <w:t>6.3</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Connections off</w:t>
            </w:r>
            <w:r w:rsidR="001E550F">
              <w:rPr>
                <w:noProof/>
                <w:webHidden/>
              </w:rPr>
              <w:tab/>
            </w:r>
            <w:r w:rsidR="001E550F">
              <w:rPr>
                <w:noProof/>
                <w:webHidden/>
              </w:rPr>
              <w:fldChar w:fldCharType="begin"/>
            </w:r>
            <w:r w:rsidR="001E550F">
              <w:rPr>
                <w:noProof/>
                <w:webHidden/>
              </w:rPr>
              <w:instrText xml:space="preserve"> PAGEREF _Toc142646436 \h </w:instrText>
            </w:r>
            <w:r w:rsidR="001E550F">
              <w:rPr>
                <w:noProof/>
                <w:webHidden/>
              </w:rPr>
            </w:r>
            <w:r w:rsidR="001E550F">
              <w:rPr>
                <w:noProof/>
                <w:webHidden/>
              </w:rPr>
              <w:fldChar w:fldCharType="separate"/>
            </w:r>
            <w:r w:rsidR="001E550F">
              <w:rPr>
                <w:noProof/>
                <w:webHidden/>
              </w:rPr>
              <w:t>8</w:t>
            </w:r>
            <w:r w:rsidR="001E550F">
              <w:rPr>
                <w:noProof/>
                <w:webHidden/>
              </w:rPr>
              <w:fldChar w:fldCharType="end"/>
            </w:r>
          </w:hyperlink>
        </w:p>
        <w:p w14:paraId="50F7900D" w14:textId="24D32801"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37" w:history="1">
            <w:r w:rsidR="001E550F" w:rsidRPr="00DB1AF8">
              <w:rPr>
                <w:rStyle w:val="Hyperlink"/>
                <w:noProof/>
                <w:lang w:val="en-GB"/>
              </w:rPr>
              <w:t>6.4</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Contact names off</w:t>
            </w:r>
            <w:r w:rsidR="001E550F">
              <w:rPr>
                <w:noProof/>
                <w:webHidden/>
              </w:rPr>
              <w:tab/>
            </w:r>
            <w:r w:rsidR="001E550F">
              <w:rPr>
                <w:noProof/>
                <w:webHidden/>
              </w:rPr>
              <w:fldChar w:fldCharType="begin"/>
            </w:r>
            <w:r w:rsidR="001E550F">
              <w:rPr>
                <w:noProof/>
                <w:webHidden/>
              </w:rPr>
              <w:instrText xml:space="preserve"> PAGEREF _Toc142646437 \h </w:instrText>
            </w:r>
            <w:r w:rsidR="001E550F">
              <w:rPr>
                <w:noProof/>
                <w:webHidden/>
              </w:rPr>
            </w:r>
            <w:r w:rsidR="001E550F">
              <w:rPr>
                <w:noProof/>
                <w:webHidden/>
              </w:rPr>
              <w:fldChar w:fldCharType="separate"/>
            </w:r>
            <w:r w:rsidR="001E550F">
              <w:rPr>
                <w:noProof/>
                <w:webHidden/>
              </w:rPr>
              <w:t>8</w:t>
            </w:r>
            <w:r w:rsidR="001E550F">
              <w:rPr>
                <w:noProof/>
                <w:webHidden/>
              </w:rPr>
              <w:fldChar w:fldCharType="end"/>
            </w:r>
          </w:hyperlink>
        </w:p>
        <w:p w14:paraId="445E160B" w14:textId="08D73EE1" w:rsidR="001E550F" w:rsidRDefault="00000000">
          <w:pPr>
            <w:pStyle w:val="Verzeichnis1"/>
            <w:rPr>
              <w:rFonts w:asciiTheme="minorHAnsi" w:eastAsiaTheme="minorEastAsia" w:hAnsiTheme="minorHAnsi" w:cstheme="minorBidi"/>
              <w:noProof/>
              <w:kern w:val="2"/>
              <w:lang w:eastAsia="de-DE"/>
              <w14:ligatures w14:val="standardContextual"/>
            </w:rPr>
          </w:pPr>
          <w:hyperlink w:anchor="_Toc142646438" w:history="1">
            <w:r w:rsidR="001E550F" w:rsidRPr="00DB1AF8">
              <w:rPr>
                <w:rStyle w:val="Hyperlink"/>
                <w:noProof/>
                <w:lang w:val="en-GB"/>
              </w:rPr>
              <w:t>7</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The selection rectangle</w:t>
            </w:r>
            <w:r w:rsidR="001E550F">
              <w:rPr>
                <w:noProof/>
                <w:webHidden/>
              </w:rPr>
              <w:tab/>
            </w:r>
            <w:r w:rsidR="001E550F">
              <w:rPr>
                <w:noProof/>
                <w:webHidden/>
              </w:rPr>
              <w:fldChar w:fldCharType="begin"/>
            </w:r>
            <w:r w:rsidR="001E550F">
              <w:rPr>
                <w:noProof/>
                <w:webHidden/>
              </w:rPr>
              <w:instrText xml:space="preserve"> PAGEREF _Toc142646438 \h </w:instrText>
            </w:r>
            <w:r w:rsidR="001E550F">
              <w:rPr>
                <w:noProof/>
                <w:webHidden/>
              </w:rPr>
            </w:r>
            <w:r w:rsidR="001E550F">
              <w:rPr>
                <w:noProof/>
                <w:webHidden/>
              </w:rPr>
              <w:fldChar w:fldCharType="separate"/>
            </w:r>
            <w:r w:rsidR="001E550F">
              <w:rPr>
                <w:noProof/>
                <w:webHidden/>
              </w:rPr>
              <w:t>8</w:t>
            </w:r>
            <w:r w:rsidR="001E550F">
              <w:rPr>
                <w:noProof/>
                <w:webHidden/>
              </w:rPr>
              <w:fldChar w:fldCharType="end"/>
            </w:r>
          </w:hyperlink>
        </w:p>
        <w:p w14:paraId="68807D3C" w14:textId="0377CADA"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39" w:history="1">
            <w:r w:rsidR="001E550F" w:rsidRPr="00DB1AF8">
              <w:rPr>
                <w:rStyle w:val="Hyperlink"/>
                <w:noProof/>
                <w:lang w:val="en-GB"/>
              </w:rPr>
              <w:t>7.1</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Selection an area</w:t>
            </w:r>
            <w:r w:rsidR="001E550F">
              <w:rPr>
                <w:noProof/>
                <w:webHidden/>
              </w:rPr>
              <w:tab/>
            </w:r>
            <w:r w:rsidR="001E550F">
              <w:rPr>
                <w:noProof/>
                <w:webHidden/>
              </w:rPr>
              <w:fldChar w:fldCharType="begin"/>
            </w:r>
            <w:r w:rsidR="001E550F">
              <w:rPr>
                <w:noProof/>
                <w:webHidden/>
              </w:rPr>
              <w:instrText xml:space="preserve"> PAGEREF _Toc142646439 \h </w:instrText>
            </w:r>
            <w:r w:rsidR="001E550F">
              <w:rPr>
                <w:noProof/>
                <w:webHidden/>
              </w:rPr>
            </w:r>
            <w:r w:rsidR="001E550F">
              <w:rPr>
                <w:noProof/>
                <w:webHidden/>
              </w:rPr>
              <w:fldChar w:fldCharType="separate"/>
            </w:r>
            <w:r w:rsidR="001E550F">
              <w:rPr>
                <w:noProof/>
                <w:webHidden/>
              </w:rPr>
              <w:t>8</w:t>
            </w:r>
            <w:r w:rsidR="001E550F">
              <w:rPr>
                <w:noProof/>
                <w:webHidden/>
              </w:rPr>
              <w:fldChar w:fldCharType="end"/>
            </w:r>
          </w:hyperlink>
        </w:p>
        <w:p w14:paraId="24514D73" w14:textId="359DC6AA"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40" w:history="1">
            <w:r w:rsidR="001E550F" w:rsidRPr="00DB1AF8">
              <w:rPr>
                <w:rStyle w:val="Hyperlink"/>
                <w:noProof/>
                <w:lang w:val="en-GB"/>
              </w:rPr>
              <w:t>7.2</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Creating cliques</w:t>
            </w:r>
            <w:r w:rsidR="001E550F">
              <w:rPr>
                <w:noProof/>
                <w:webHidden/>
              </w:rPr>
              <w:tab/>
            </w:r>
            <w:r w:rsidR="001E550F">
              <w:rPr>
                <w:noProof/>
                <w:webHidden/>
              </w:rPr>
              <w:fldChar w:fldCharType="begin"/>
            </w:r>
            <w:r w:rsidR="001E550F">
              <w:rPr>
                <w:noProof/>
                <w:webHidden/>
              </w:rPr>
              <w:instrText xml:space="preserve"> PAGEREF _Toc142646440 \h </w:instrText>
            </w:r>
            <w:r w:rsidR="001E550F">
              <w:rPr>
                <w:noProof/>
                <w:webHidden/>
              </w:rPr>
            </w:r>
            <w:r w:rsidR="001E550F">
              <w:rPr>
                <w:noProof/>
                <w:webHidden/>
              </w:rPr>
              <w:fldChar w:fldCharType="separate"/>
            </w:r>
            <w:r w:rsidR="001E550F">
              <w:rPr>
                <w:noProof/>
                <w:webHidden/>
              </w:rPr>
              <w:t>8</w:t>
            </w:r>
            <w:r w:rsidR="001E550F">
              <w:rPr>
                <w:noProof/>
                <w:webHidden/>
              </w:rPr>
              <w:fldChar w:fldCharType="end"/>
            </w:r>
          </w:hyperlink>
        </w:p>
        <w:p w14:paraId="5E1508C5" w14:textId="268747B4" w:rsidR="001E550F" w:rsidRDefault="00000000">
          <w:pPr>
            <w:pStyle w:val="Verzeichnis2"/>
            <w:rPr>
              <w:rFonts w:asciiTheme="minorHAnsi" w:eastAsiaTheme="minorEastAsia" w:hAnsiTheme="minorHAnsi" w:cstheme="minorBidi"/>
              <w:noProof/>
              <w:kern w:val="2"/>
              <w:lang w:eastAsia="de-DE"/>
              <w14:ligatures w14:val="standardContextual"/>
            </w:rPr>
          </w:pPr>
          <w:hyperlink w:anchor="_Toc142646441" w:history="1">
            <w:r w:rsidR="001E550F" w:rsidRPr="00DB1AF8">
              <w:rPr>
                <w:rStyle w:val="Hyperlink"/>
                <w:noProof/>
                <w:lang w:val="en-GB"/>
              </w:rPr>
              <w:t>7.3</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noProof/>
                <w:lang w:val="en-GB"/>
              </w:rPr>
              <w:t>Zooming</w:t>
            </w:r>
            <w:r w:rsidR="001E550F">
              <w:rPr>
                <w:noProof/>
                <w:webHidden/>
              </w:rPr>
              <w:tab/>
            </w:r>
            <w:r w:rsidR="001E550F">
              <w:rPr>
                <w:noProof/>
                <w:webHidden/>
              </w:rPr>
              <w:fldChar w:fldCharType="begin"/>
            </w:r>
            <w:r w:rsidR="001E550F">
              <w:rPr>
                <w:noProof/>
                <w:webHidden/>
              </w:rPr>
              <w:instrText xml:space="preserve"> PAGEREF _Toc142646441 \h </w:instrText>
            </w:r>
            <w:r w:rsidR="001E550F">
              <w:rPr>
                <w:noProof/>
                <w:webHidden/>
              </w:rPr>
            </w:r>
            <w:r w:rsidR="001E550F">
              <w:rPr>
                <w:noProof/>
                <w:webHidden/>
              </w:rPr>
              <w:fldChar w:fldCharType="separate"/>
            </w:r>
            <w:r w:rsidR="001E550F">
              <w:rPr>
                <w:noProof/>
                <w:webHidden/>
              </w:rPr>
              <w:t>8</w:t>
            </w:r>
            <w:r w:rsidR="001E550F">
              <w:rPr>
                <w:noProof/>
                <w:webHidden/>
              </w:rPr>
              <w:fldChar w:fldCharType="end"/>
            </w:r>
          </w:hyperlink>
        </w:p>
        <w:p w14:paraId="67FE5F28" w14:textId="158F0DD0" w:rsidR="001E550F" w:rsidRDefault="00000000">
          <w:pPr>
            <w:pStyle w:val="Verzeichnis1"/>
            <w:rPr>
              <w:rFonts w:asciiTheme="minorHAnsi" w:eastAsiaTheme="minorEastAsia" w:hAnsiTheme="minorHAnsi" w:cstheme="minorBidi"/>
              <w:noProof/>
              <w:kern w:val="2"/>
              <w:lang w:eastAsia="de-DE"/>
              <w14:ligatures w14:val="standardContextual"/>
            </w:rPr>
          </w:pPr>
          <w:hyperlink w:anchor="_Toc142646442" w:history="1">
            <w:r w:rsidR="001E550F" w:rsidRPr="00DB1AF8">
              <w:rPr>
                <w:rStyle w:val="Hyperlink"/>
                <w:bCs/>
                <w:noProof/>
                <w:lang w:val="en-GB"/>
              </w:rPr>
              <w:t>8</w:t>
            </w:r>
            <w:r w:rsidR="001E550F">
              <w:rPr>
                <w:rFonts w:asciiTheme="minorHAnsi" w:eastAsiaTheme="minorEastAsia" w:hAnsiTheme="minorHAnsi" w:cstheme="minorBidi"/>
                <w:noProof/>
                <w:kern w:val="2"/>
                <w:lang w:eastAsia="de-DE"/>
                <w14:ligatures w14:val="standardContextual"/>
              </w:rPr>
              <w:tab/>
            </w:r>
            <w:r w:rsidR="001E550F" w:rsidRPr="00DB1AF8">
              <w:rPr>
                <w:rStyle w:val="Hyperlink"/>
                <w:bCs/>
                <w:noProof/>
                <w:lang w:val="en-GB"/>
              </w:rPr>
              <w:t>Storage location and data protection</w:t>
            </w:r>
            <w:r w:rsidR="001E550F">
              <w:rPr>
                <w:noProof/>
                <w:webHidden/>
              </w:rPr>
              <w:tab/>
            </w:r>
            <w:r w:rsidR="001E550F">
              <w:rPr>
                <w:noProof/>
                <w:webHidden/>
              </w:rPr>
              <w:fldChar w:fldCharType="begin"/>
            </w:r>
            <w:r w:rsidR="001E550F">
              <w:rPr>
                <w:noProof/>
                <w:webHidden/>
              </w:rPr>
              <w:instrText xml:space="preserve"> PAGEREF _Toc142646442 \h </w:instrText>
            </w:r>
            <w:r w:rsidR="001E550F">
              <w:rPr>
                <w:noProof/>
                <w:webHidden/>
              </w:rPr>
            </w:r>
            <w:r w:rsidR="001E550F">
              <w:rPr>
                <w:noProof/>
                <w:webHidden/>
              </w:rPr>
              <w:fldChar w:fldCharType="separate"/>
            </w:r>
            <w:r w:rsidR="001E550F">
              <w:rPr>
                <w:noProof/>
                <w:webHidden/>
              </w:rPr>
              <w:t>8</w:t>
            </w:r>
            <w:r w:rsidR="001E550F">
              <w:rPr>
                <w:noProof/>
                <w:webHidden/>
              </w:rPr>
              <w:fldChar w:fldCharType="end"/>
            </w:r>
          </w:hyperlink>
        </w:p>
        <w:p w14:paraId="6F8E3F59" w14:textId="540CA246" w:rsidR="005E0D45" w:rsidRPr="001838FA" w:rsidRDefault="0014509F" w:rsidP="00E24E34">
          <w:pPr>
            <w:rPr>
              <w:lang w:val="en-GB"/>
            </w:rPr>
          </w:pPr>
          <w:r w:rsidRPr="001838FA">
            <w:rPr>
              <w:b/>
              <w:bCs/>
              <w:lang w:val="en-GB"/>
            </w:rPr>
            <w:fldChar w:fldCharType="end"/>
          </w:r>
        </w:p>
      </w:sdtContent>
    </w:sdt>
    <w:p w14:paraId="3F211D97" w14:textId="77777777" w:rsidR="005E0D45" w:rsidRPr="001838FA" w:rsidRDefault="005E0D45" w:rsidP="00E24E34">
      <w:pPr>
        <w:rPr>
          <w:lang w:val="en-GB"/>
        </w:rPr>
      </w:pPr>
    </w:p>
    <w:p w14:paraId="02E994F4" w14:textId="2E7D78FB" w:rsidR="00BC0ECB" w:rsidRPr="00D6378C" w:rsidRDefault="002B7C90" w:rsidP="00BC0ECB">
      <w:pPr>
        <w:rPr>
          <w:sz w:val="20"/>
          <w:lang w:val="en-GB"/>
        </w:rPr>
      </w:pPr>
      <w:r w:rsidRPr="001838FA">
        <w:rPr>
          <w:lang w:val="en-GB"/>
        </w:rPr>
        <w:br w:type="page"/>
      </w:r>
    </w:p>
    <w:p w14:paraId="56040006" w14:textId="5790C913" w:rsidR="00BC0ECB" w:rsidRPr="001838FA" w:rsidRDefault="00BC0ECB" w:rsidP="00BC0ECB">
      <w:pPr>
        <w:pStyle w:val="berschrift1"/>
        <w:rPr>
          <w:lang w:val="en-GB"/>
        </w:rPr>
      </w:pPr>
      <w:r w:rsidRPr="001838FA">
        <w:rPr>
          <w:lang w:val="en-GB"/>
        </w:rPr>
        <w:lastRenderedPageBreak/>
        <w:t xml:space="preserve"> </w:t>
      </w:r>
      <w:bookmarkStart w:id="4" w:name="_Toc142646418"/>
      <w:r w:rsidRPr="001838FA">
        <w:rPr>
          <w:lang w:val="en-GB"/>
        </w:rPr>
        <w:t>Access</w:t>
      </w:r>
      <w:bookmarkEnd w:id="4"/>
    </w:p>
    <w:p w14:paraId="7281C689" w14:textId="7323A00A" w:rsidR="00BC0ECB" w:rsidRPr="001838FA" w:rsidRDefault="00710A78" w:rsidP="001464DF">
      <w:pPr>
        <w:rPr>
          <w:lang w:val="en-GB"/>
        </w:rPr>
      </w:pPr>
      <w:proofErr w:type="spellStart"/>
      <w:r>
        <w:rPr>
          <w:lang w:val="en-GB"/>
        </w:rPr>
        <w:t>E</w:t>
      </w:r>
      <w:r w:rsidR="00BC0ECB" w:rsidRPr="001838FA">
        <w:rPr>
          <w:lang w:val="en-GB"/>
        </w:rPr>
        <w:t>asyNWK</w:t>
      </w:r>
      <w:proofErr w:type="spellEnd"/>
      <w:r w:rsidR="00BC0ECB" w:rsidRPr="001838FA">
        <w:rPr>
          <w:lang w:val="en-GB"/>
        </w:rPr>
        <w:t xml:space="preserve"> 2 is freely accessible as a web application. To access the programme, simply call up the website https://www.easynwk.com/ via the web browser (e.g. Chrome, Firefox).</w:t>
      </w:r>
    </w:p>
    <w:p w14:paraId="77AA7D3D" w14:textId="77777777" w:rsidR="00BC0ECB" w:rsidRPr="001838FA" w:rsidRDefault="00BC0ECB" w:rsidP="001464DF">
      <w:pPr>
        <w:rPr>
          <w:lang w:val="en-GB"/>
        </w:rPr>
      </w:pPr>
    </w:p>
    <w:p w14:paraId="62937695" w14:textId="049DE82B" w:rsidR="00BC0ECB" w:rsidRPr="001838FA" w:rsidRDefault="00BC0ECB" w:rsidP="001464DF">
      <w:pPr>
        <w:rPr>
          <w:noProof/>
          <w:lang w:val="en-GB"/>
        </w:rPr>
      </w:pPr>
      <w:r w:rsidRPr="001838FA">
        <w:rPr>
          <w:lang w:val="en-GB"/>
        </w:rPr>
        <w:t xml:space="preserve">The </w:t>
      </w:r>
      <w:proofErr w:type="spellStart"/>
      <w:r w:rsidRPr="001838FA">
        <w:rPr>
          <w:lang w:val="en-GB"/>
        </w:rPr>
        <w:t>easyNWK</w:t>
      </w:r>
      <w:proofErr w:type="spellEnd"/>
      <w:r w:rsidRPr="001838FA">
        <w:rPr>
          <w:lang w:val="en-GB"/>
        </w:rPr>
        <w:t xml:space="preserve"> 2 is currently under continuous development. Therefore, there may be minor differences between the illustrations in the manual and the current application. Newer functions are partially not yet described.</w:t>
      </w:r>
      <w:r w:rsidRPr="001838FA">
        <w:rPr>
          <w:noProof/>
          <w:lang w:val="en-GB"/>
        </w:rPr>
        <w:t xml:space="preserve"> </w:t>
      </w:r>
    </w:p>
    <w:p w14:paraId="2934BF61" w14:textId="77777777" w:rsidR="001F5D48" w:rsidRDefault="001F5D48" w:rsidP="001464DF">
      <w:pPr>
        <w:rPr>
          <w:noProof/>
          <w:lang w:val="en-GB"/>
        </w:rPr>
      </w:pPr>
    </w:p>
    <w:p w14:paraId="12651047" w14:textId="6B56DAB9" w:rsidR="001F5D48" w:rsidRDefault="005B55D9" w:rsidP="001F5D48">
      <w:pPr>
        <w:jc w:val="center"/>
        <w:rPr>
          <w:noProof/>
          <w:lang w:val="en-GB"/>
        </w:rPr>
      </w:pPr>
      <w:r>
        <w:rPr>
          <w:noProof/>
        </w:rPr>
        <mc:AlternateContent>
          <mc:Choice Requires="wps">
            <w:drawing>
              <wp:anchor distT="0" distB="0" distL="114300" distR="114300" simplePos="0" relativeHeight="251668480" behindDoc="0" locked="0" layoutInCell="1" allowOverlap="1" wp14:anchorId="2D2355C6" wp14:editId="32CE7E11">
                <wp:simplePos x="0" y="0"/>
                <wp:positionH relativeFrom="margin">
                  <wp:align>left</wp:align>
                </wp:positionH>
                <wp:positionV relativeFrom="paragraph">
                  <wp:posOffset>2612717</wp:posOffset>
                </wp:positionV>
                <wp:extent cx="5732780" cy="635"/>
                <wp:effectExtent l="0" t="0" r="1270" b="0"/>
                <wp:wrapNone/>
                <wp:docPr id="143726982" name="Textfeld 1"/>
                <wp:cNvGraphicFramePr/>
                <a:graphic xmlns:a="http://schemas.openxmlformats.org/drawingml/2006/main">
                  <a:graphicData uri="http://schemas.microsoft.com/office/word/2010/wordprocessingShape">
                    <wps:wsp>
                      <wps:cNvSpPr txBox="1"/>
                      <wps:spPr>
                        <a:xfrm>
                          <a:off x="0" y="0"/>
                          <a:ext cx="5732780" cy="635"/>
                        </a:xfrm>
                        <a:prstGeom prst="rect">
                          <a:avLst/>
                        </a:prstGeom>
                        <a:noFill/>
                        <a:ln>
                          <a:noFill/>
                        </a:ln>
                      </wps:spPr>
                      <wps:txbx>
                        <w:txbxContent>
                          <w:p w14:paraId="7159A40E" w14:textId="16B573FB" w:rsidR="005B55D9" w:rsidRPr="005B55D9" w:rsidRDefault="005B55D9" w:rsidP="005E6897">
                            <w:pPr>
                              <w:pStyle w:val="Beschriftung"/>
                              <w:rPr>
                                <w:rFonts w:ascii="Open Sans" w:eastAsiaTheme="minorHAnsi" w:hAnsi="Open Sans" w:cs="Open Sans"/>
                                <w:noProof/>
                                <w:sz w:val="22"/>
                                <w:szCs w:val="22"/>
                                <w:lang w:val="en-US"/>
                              </w:rPr>
                            </w:pPr>
                            <w:r w:rsidRPr="005B55D9">
                              <w:rPr>
                                <w:lang w:val="en-US"/>
                              </w:rPr>
                              <w:t xml:space="preserve">Illustration </w:t>
                            </w:r>
                            <w:r>
                              <w:fldChar w:fldCharType="begin"/>
                            </w:r>
                            <w:r w:rsidRPr="005B55D9">
                              <w:rPr>
                                <w:lang w:val="en-US"/>
                              </w:rPr>
                              <w:instrText xml:space="preserve"> SEQ Illustration \* ARABIC </w:instrText>
                            </w:r>
                            <w:r>
                              <w:fldChar w:fldCharType="separate"/>
                            </w:r>
                            <w:r w:rsidR="0058264E">
                              <w:rPr>
                                <w:noProof/>
                                <w:lang w:val="en-US"/>
                              </w:rPr>
                              <w:t>1</w:t>
                            </w:r>
                            <w:r>
                              <w:fldChar w:fldCharType="end"/>
                            </w:r>
                            <w:r w:rsidRPr="005B55D9">
                              <w:rPr>
                                <w:lang w:val="en-US"/>
                              </w:rPr>
                              <w:t xml:space="preserve">: Usage </w:t>
                            </w:r>
                            <w:proofErr w:type="spellStart"/>
                            <w:r w:rsidRPr="005B55D9">
                              <w:rPr>
                                <w:lang w:val="en-US"/>
                              </w:rPr>
                              <w:t>easyNWK</w:t>
                            </w:r>
                            <w:proofErr w:type="spellEnd"/>
                            <w:r w:rsidRPr="005B55D9">
                              <w:rPr>
                                <w:lang w:val="en-US"/>
                              </w:rPr>
                              <w:t xml:space="preserve"> with demo data</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2D2355C6" id="_x0000_t202" coordsize="21600,21600" o:spt="202" path="m,l,21600r21600,l21600,xe">
                <v:stroke joinstyle="miter"/>
                <v:path gradientshapeok="t" o:connecttype="rect"/>
              </v:shapetype>
              <v:shape id="Textfeld 1" o:spid="_x0000_s1026" type="#_x0000_t202" style="position:absolute;left:0;text-align:left;margin-left:0;margin-top:205.75pt;width:451.4pt;height:.05pt;z-index:251668480;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" filled="f" stroked="f">
                <v:textbox style="mso-fit-shape-to-text:t" inset="0,0,0,0">
                  <w:txbxContent>
                    <w:p w14:paraId="7159A40E" w14:textId="16B573FB" w:rsidR="005B55D9" w:rsidRPr="005B55D9" w:rsidRDefault="005B55D9" w:rsidP="005E6897">
                      <w:pPr>
                        <w:pStyle w:val="Beschriftung"/>
                        <w:rPr>
                          <w:rFonts w:ascii="Open Sans" w:eastAsiaTheme="minorHAnsi" w:hAnsi="Open Sans" w:cs="Open Sans"/>
                          <w:noProof/>
                          <w:sz w:val="22"/>
                          <w:szCs w:val="22"/>
                          <w:lang w:val="en-US"/>
                        </w:rPr>
                      </w:pPr>
                      <w:r w:rsidRPr="005B55D9">
                        <w:rPr>
                          <w:lang w:val="en-US"/>
                        </w:rPr>
                        <w:t xml:space="preserve">Illustration </w:t>
                      </w:r>
                      <w:r>
                        <w:fldChar w:fldCharType="begin"/>
                      </w:r>
                      <w:r w:rsidRPr="005B55D9">
                        <w:rPr>
                          <w:lang w:val="en-US"/>
                        </w:rPr>
                        <w:instrText xml:space="preserve"> SEQ Illustration \* ARABIC </w:instrText>
                      </w:r>
                      <w:r>
                        <w:fldChar w:fldCharType="separate"/>
                      </w:r>
                      <w:r w:rsidR="0058264E">
                        <w:rPr>
                          <w:noProof/>
                          <w:lang w:val="en-US"/>
                        </w:rPr>
                        <w:t>1</w:t>
                      </w:r>
                      <w:r>
                        <w:fldChar w:fldCharType="end"/>
                      </w:r>
                      <w:r w:rsidRPr="005B55D9">
                        <w:rPr>
                          <w:lang w:val="en-US"/>
                        </w:rPr>
                        <w:t xml:space="preserve">: Usage </w:t>
                      </w:r>
                      <w:proofErr w:type="spellStart"/>
                      <w:r w:rsidRPr="005B55D9">
                        <w:rPr>
                          <w:lang w:val="en-US"/>
                        </w:rPr>
                        <w:t>easyNWK</w:t>
                      </w:r>
                      <w:proofErr w:type="spellEnd"/>
                      <w:r w:rsidRPr="005B55D9">
                        <w:rPr>
                          <w:lang w:val="en-US"/>
                        </w:rPr>
                        <w:t xml:space="preserve"> with demo data</w:t>
                      </w:r>
                    </w:p>
                  </w:txbxContent>
                </v:textbox>
                <w10:wrap anchorx="margin"/>
              </v:shape>
            </w:pict>
          </mc:Fallback>
        </mc:AlternateContent>
      </w:r>
      <w:r w:rsidR="001F5D48">
        <w:rPr>
          <w:noProof/>
          <w:lang w:val="en-GB"/>
        </w:rPr>
        <w:drawing>
          <wp:inline distT="0" distB="0" distL="0" distR="0" wp14:anchorId="7DFE38C2" wp14:editId="16521469">
            <wp:extent cx="5612033" cy="2600076"/>
            <wp:effectExtent l="0" t="0" r="8255" b="0"/>
            <wp:docPr id="1851990116" name="Grafik 3" descr="easyNWK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990116" name="Grafik 1851990116" descr="easyNWK — Mozilla Firefox"/>
                    <pic:cNvPicPr/>
                  </pic:nvPicPr>
                  <pic:blipFill rotWithShape="1">
                    <a:blip r:embed="rId13" cstate="print">
                      <a:extLst>
                        <a:ext uri="{28A0092B-C50C-407E-A947-70E740481C1C}">
                          <a14:useLocalDpi xmlns:a14="http://schemas.microsoft.com/office/drawing/2010/main" val="0"/>
                        </a:ext>
                      </a:extLst>
                    </a:blip>
                    <a:srcRect l="1380" t="13272" r="1164" b="1605"/>
                    <a:stretch/>
                  </pic:blipFill>
                  <pic:spPr bwMode="auto">
                    <a:xfrm>
                      <a:off x="0" y="0"/>
                      <a:ext cx="5614142" cy="2601053"/>
                    </a:xfrm>
                    <a:prstGeom prst="rect">
                      <a:avLst/>
                    </a:prstGeom>
                    <a:ln>
                      <a:noFill/>
                    </a:ln>
                    <a:extLst>
                      <a:ext uri="{53640926-AAD7-44D8-BBD7-CCE9431645EC}">
                        <a14:shadowObscured xmlns:a14="http://schemas.microsoft.com/office/drawing/2010/main"/>
                      </a:ext>
                    </a:extLst>
                  </pic:spPr>
                </pic:pic>
              </a:graphicData>
            </a:graphic>
          </wp:inline>
        </w:drawing>
      </w:r>
    </w:p>
    <w:p w14:paraId="3BC16BF0" w14:textId="03DDB434" w:rsidR="001F5D48" w:rsidRDefault="001F5D48" w:rsidP="001464DF">
      <w:pPr>
        <w:rPr>
          <w:noProof/>
          <w:lang w:val="en-GB"/>
        </w:rPr>
      </w:pPr>
    </w:p>
    <w:p w14:paraId="4E3921D9" w14:textId="68E7F58C" w:rsidR="00BC0ECB" w:rsidRPr="001838FA" w:rsidRDefault="00BC0ECB" w:rsidP="001464DF">
      <w:pPr>
        <w:rPr>
          <w:lang w:val="en-GB"/>
        </w:rPr>
      </w:pPr>
    </w:p>
    <w:p w14:paraId="00D45502" w14:textId="0AD52D8D" w:rsidR="00BC0ECB" w:rsidRPr="001838FA" w:rsidRDefault="00BC0ECB" w:rsidP="001464DF">
      <w:pPr>
        <w:rPr>
          <w:lang w:val="en-GB"/>
        </w:rPr>
      </w:pPr>
      <w:r w:rsidRPr="001838FA">
        <w:rPr>
          <w:lang w:val="en-GB"/>
        </w:rPr>
        <w:t>The web application can be used from different devices (PC, laptop, tablet, smartphone, ...) and independent from the operating system of the device. The layout adapts to different screen sizes and formats (portrait or landscape). Landscape format on screens of at least 10 inches is recommended. Touch screen operation is also possible.</w:t>
      </w:r>
    </w:p>
    <w:p w14:paraId="6CCDD2AA" w14:textId="7AC6861C" w:rsidR="00BC0ECB" w:rsidRPr="001838FA" w:rsidRDefault="00BC0ECB" w:rsidP="00BC0ECB">
      <w:pPr>
        <w:pStyle w:val="berschrift1"/>
        <w:rPr>
          <w:lang w:val="en-GB"/>
        </w:rPr>
      </w:pPr>
      <w:bookmarkStart w:id="5" w:name="_Toc142646419"/>
      <w:r w:rsidRPr="001838FA">
        <w:rPr>
          <w:lang w:val="en-GB"/>
        </w:rPr>
        <w:t>Start and menu</w:t>
      </w:r>
      <w:bookmarkEnd w:id="5"/>
    </w:p>
    <w:p w14:paraId="2F17B2A7" w14:textId="45DBA0A9" w:rsidR="00BC0ECB" w:rsidRPr="001838FA" w:rsidRDefault="00BC0ECB" w:rsidP="001464DF">
      <w:pPr>
        <w:rPr>
          <w:lang w:val="en-GB"/>
        </w:rPr>
      </w:pPr>
      <w:r w:rsidRPr="001838FA">
        <w:rPr>
          <w:lang w:val="en-GB"/>
        </w:rPr>
        <w:t xml:space="preserve">As soon as the program is </w:t>
      </w:r>
      <w:r w:rsidR="005B4B6C" w:rsidRPr="001838FA">
        <w:rPr>
          <w:lang w:val="en-GB"/>
        </w:rPr>
        <w:t>opened</w:t>
      </w:r>
      <w:r w:rsidRPr="001838FA">
        <w:rPr>
          <w:lang w:val="en-GB"/>
        </w:rPr>
        <w:t xml:space="preserve">, </w:t>
      </w:r>
      <w:r w:rsidR="005B4B6C" w:rsidRPr="001838FA">
        <w:rPr>
          <w:lang w:val="en-GB"/>
        </w:rPr>
        <w:t>the creation of a new network map can be started</w:t>
      </w:r>
      <w:r w:rsidRPr="001838FA">
        <w:rPr>
          <w:lang w:val="en-GB"/>
        </w:rPr>
        <w:t xml:space="preserve">. Clicking on the symbol with the three horizontal lines/ burger menu </w:t>
      </w:r>
      <w:r w:rsidR="00692008" w:rsidRPr="001838FA">
        <w:rPr>
          <w:noProof/>
          <w:lang w:val="en-GB"/>
        </w:rPr>
        <w:drawing>
          <wp:inline distT="0" distB="0" distL="0" distR="0" wp14:anchorId="1DF7932B" wp14:editId="41347E66">
            <wp:extent cx="117695" cy="98079"/>
            <wp:effectExtent l="0" t="0" r="0" b="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1400" cy="101166"/>
                    </a:xfrm>
                    <a:prstGeom prst="rect">
                      <a:avLst/>
                    </a:prstGeom>
                  </pic:spPr>
                </pic:pic>
              </a:graphicData>
            </a:graphic>
          </wp:inline>
        </w:drawing>
      </w:r>
      <w:r w:rsidRPr="001838FA">
        <w:rPr>
          <w:lang w:val="en-GB"/>
        </w:rPr>
        <w:t>at the top left corner opens the menu through which additional options can be reached.</w:t>
      </w:r>
    </w:p>
    <w:p w14:paraId="3B2D8F74" w14:textId="20E7470F" w:rsidR="00BC0ECB" w:rsidRPr="001838FA" w:rsidRDefault="00692008" w:rsidP="001464DF">
      <w:pPr>
        <w:rPr>
          <w:lang w:val="en-GB"/>
        </w:rPr>
      </w:pPr>
      <w:r w:rsidRPr="001838FA">
        <w:rPr>
          <w:noProof/>
          <w:lang w:val="en-GB"/>
        </w:rPr>
        <w:drawing>
          <wp:anchor distT="0" distB="0" distL="114300" distR="114300" simplePos="0" relativeHeight="251659264" behindDoc="0" locked="0" layoutInCell="1" allowOverlap="1" wp14:anchorId="233F298F" wp14:editId="7D1E9ACF">
            <wp:simplePos x="0" y="0"/>
            <wp:positionH relativeFrom="column">
              <wp:posOffset>1603306</wp:posOffset>
            </wp:positionH>
            <wp:positionV relativeFrom="paragraph">
              <wp:posOffset>257632</wp:posOffset>
            </wp:positionV>
            <wp:extent cx="396240" cy="221615"/>
            <wp:effectExtent l="0" t="0" r="3810" b="6985"/>
            <wp:wrapThrough wrapText="bothSides">
              <wp:wrapPolygon edited="0">
                <wp:start x="0" y="0"/>
                <wp:lineTo x="0" y="20424"/>
                <wp:lineTo x="20769" y="20424"/>
                <wp:lineTo x="20769" y="0"/>
                <wp:lineTo x="0" y="0"/>
              </wp:wrapPolygon>
            </wp:wrapThrough>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396240" cy="221615"/>
                    </a:xfrm>
                    <a:prstGeom prst="rect">
                      <a:avLst/>
                    </a:prstGeom>
                  </pic:spPr>
                </pic:pic>
              </a:graphicData>
            </a:graphic>
            <wp14:sizeRelH relativeFrom="margin">
              <wp14:pctWidth>0</wp14:pctWidth>
            </wp14:sizeRelH>
            <wp14:sizeRelV relativeFrom="margin">
              <wp14:pctHeight>0</wp14:pctHeight>
            </wp14:sizeRelV>
          </wp:anchor>
        </w:drawing>
      </w:r>
    </w:p>
    <w:p w14:paraId="5DE5265D" w14:textId="0EF5CA91" w:rsidR="00BC0ECB" w:rsidRDefault="00BC0ECB" w:rsidP="001464DF">
      <w:pPr>
        <w:rPr>
          <w:lang w:val="en-GB"/>
        </w:rPr>
      </w:pPr>
      <w:r w:rsidRPr="001838FA">
        <w:rPr>
          <w:lang w:val="en-GB"/>
        </w:rPr>
        <w:t>With the arrow symbols at the top left, one or more steps can be undone or restored during the creation of the network map.</w:t>
      </w:r>
    </w:p>
    <w:p w14:paraId="52EF8774" w14:textId="77777777" w:rsidR="00413289" w:rsidRDefault="00413289" w:rsidP="001464DF">
      <w:pPr>
        <w:rPr>
          <w:lang w:val="en-GB"/>
        </w:rPr>
      </w:pPr>
    </w:p>
    <w:p w14:paraId="437F3098" w14:textId="1060AA6C" w:rsidR="0010041F" w:rsidRDefault="0010041F" w:rsidP="001464DF">
      <w:pPr>
        <w:rPr>
          <w:lang w:val="en-GB"/>
        </w:rPr>
      </w:pPr>
      <w:r>
        <w:rPr>
          <w:lang w:val="en-GB"/>
        </w:rPr>
        <w:t>Next to the arrows, right beneath your search bar you may spot a box with a language</w:t>
      </w:r>
      <w:r w:rsidR="00BA7419">
        <w:rPr>
          <w:lang w:val="en-GB"/>
        </w:rPr>
        <w:t xml:space="preserve"> displayed</w:t>
      </w:r>
      <w:r>
        <w:rPr>
          <w:lang w:val="en-GB"/>
        </w:rPr>
        <w:t xml:space="preserve"> in it</w:t>
      </w:r>
      <w:r w:rsidR="000B1CAA">
        <w:rPr>
          <w:lang w:val="en-GB"/>
        </w:rPr>
        <w:t>. I</w:t>
      </w:r>
      <w:r>
        <w:rPr>
          <w:lang w:val="en-GB"/>
        </w:rPr>
        <w:t>f open</w:t>
      </w:r>
      <w:r w:rsidR="00F21CE4">
        <w:rPr>
          <w:lang w:val="en-GB"/>
        </w:rPr>
        <w:t>ed,</w:t>
      </w:r>
      <w:r>
        <w:rPr>
          <w:lang w:val="en-GB"/>
        </w:rPr>
        <w:t xml:space="preserve"> </w:t>
      </w:r>
      <w:r w:rsidR="00F21CE4">
        <w:rPr>
          <w:lang w:val="en-GB"/>
        </w:rPr>
        <w:t xml:space="preserve">you now may choose between </w:t>
      </w:r>
      <w:r>
        <w:rPr>
          <w:lang w:val="en-GB"/>
        </w:rPr>
        <w:t xml:space="preserve">English or </w:t>
      </w:r>
      <w:r w:rsidR="000B1CAA">
        <w:rPr>
          <w:lang w:val="en-GB"/>
        </w:rPr>
        <w:t>German</w:t>
      </w:r>
      <w:r>
        <w:rPr>
          <w:lang w:val="en-GB"/>
        </w:rPr>
        <w:t>.</w:t>
      </w:r>
    </w:p>
    <w:p w14:paraId="3091C13D" w14:textId="77777777" w:rsidR="00F21CE4" w:rsidRPr="001838FA" w:rsidRDefault="00F21CE4" w:rsidP="001464DF">
      <w:pPr>
        <w:rPr>
          <w:lang w:val="en-GB"/>
        </w:rPr>
      </w:pPr>
    </w:p>
    <w:p w14:paraId="3AFD93BB" w14:textId="52EA5A01" w:rsidR="00BC0ECB" w:rsidRPr="001838FA" w:rsidRDefault="00BC0ECB" w:rsidP="00BC0ECB">
      <w:pPr>
        <w:pStyle w:val="berschrift1"/>
        <w:rPr>
          <w:lang w:val="en-GB"/>
        </w:rPr>
      </w:pPr>
      <w:bookmarkStart w:id="6" w:name="_Toc142646420"/>
      <w:r w:rsidRPr="001838FA">
        <w:rPr>
          <w:lang w:val="en-GB"/>
        </w:rPr>
        <w:t xml:space="preserve">Creating </w:t>
      </w:r>
      <w:proofErr w:type="gramStart"/>
      <w:r w:rsidRPr="001838FA">
        <w:rPr>
          <w:lang w:val="en-GB"/>
        </w:rPr>
        <w:t>a</w:t>
      </w:r>
      <w:proofErr w:type="gramEnd"/>
      <w:r w:rsidRPr="001838FA">
        <w:rPr>
          <w:lang w:val="en-GB"/>
        </w:rPr>
        <w:t xml:space="preserve"> </w:t>
      </w:r>
      <w:r w:rsidR="002852DA" w:rsidRPr="001838FA">
        <w:rPr>
          <w:lang w:val="en-GB"/>
        </w:rPr>
        <w:t>NWK</w:t>
      </w:r>
      <w:bookmarkEnd w:id="6"/>
    </w:p>
    <w:p w14:paraId="11C9D07F" w14:textId="22A5A1AA" w:rsidR="00D705ED" w:rsidRPr="001838FA" w:rsidRDefault="00BC0ECB" w:rsidP="001464DF">
      <w:pPr>
        <w:rPr>
          <w:lang w:val="en-GB"/>
        </w:rPr>
      </w:pPr>
      <w:r w:rsidRPr="001838FA">
        <w:rPr>
          <w:szCs w:val="16"/>
          <w:lang w:val="en-GB"/>
        </w:rPr>
        <w:t xml:space="preserve">To create a new </w:t>
      </w:r>
      <w:r w:rsidR="002852DA" w:rsidRPr="001838FA">
        <w:rPr>
          <w:szCs w:val="16"/>
          <w:lang w:val="en-GB"/>
        </w:rPr>
        <w:t>NWK</w:t>
      </w:r>
      <w:r w:rsidRPr="001838FA">
        <w:rPr>
          <w:szCs w:val="16"/>
          <w:lang w:val="en-GB"/>
        </w:rPr>
        <w:t>, write in the empty dialogue "Ego" on the start page.</w:t>
      </w:r>
      <w:r w:rsidRPr="001838FA">
        <w:rPr>
          <w:lang w:val="en-GB"/>
        </w:rPr>
        <w:t xml:space="preserve"> </w:t>
      </w:r>
      <w:bookmarkStart w:id="7" w:name="_Toc98749819"/>
      <w:bookmarkStart w:id="8" w:name="_Toc135988280"/>
      <w:r w:rsidR="00D705ED" w:rsidRPr="001838FA">
        <w:rPr>
          <w:lang w:val="en-GB"/>
        </w:rPr>
        <w:t xml:space="preserve">If a map is already loaded, you can also click on the first item "New NWK" on the menu to create an empty </w:t>
      </w:r>
      <w:r w:rsidR="002852DA" w:rsidRPr="001838FA">
        <w:rPr>
          <w:lang w:val="en-GB"/>
        </w:rPr>
        <w:t>NWK</w:t>
      </w:r>
      <w:r w:rsidR="00D705ED" w:rsidRPr="001838FA">
        <w:rPr>
          <w:lang w:val="en-GB"/>
        </w:rPr>
        <w:t>.</w:t>
      </w:r>
    </w:p>
    <w:p w14:paraId="06505B6D" w14:textId="77777777" w:rsidR="00D705ED" w:rsidRPr="001838FA" w:rsidRDefault="00D705ED" w:rsidP="001464DF">
      <w:pPr>
        <w:rPr>
          <w:lang w:val="en-GB"/>
        </w:rPr>
      </w:pPr>
    </w:p>
    <w:p w14:paraId="53D01C6B" w14:textId="503A9986" w:rsidR="00D705ED" w:rsidRPr="001838FA" w:rsidRDefault="00D705ED" w:rsidP="00D02FBB">
      <w:pPr>
        <w:pBdr>
          <w:top w:val="single" w:sz="4" w:space="1" w:color="C00000"/>
          <w:left w:val="single" w:sz="4" w:space="4" w:color="C00000"/>
          <w:bottom w:val="single" w:sz="4" w:space="1" w:color="C00000"/>
          <w:right w:val="single" w:sz="4" w:space="4" w:color="C00000"/>
        </w:pBdr>
        <w:rPr>
          <w:lang w:val="en-GB"/>
        </w:rPr>
      </w:pPr>
      <w:r w:rsidRPr="001838FA">
        <w:rPr>
          <w:lang w:val="en-GB"/>
        </w:rPr>
        <w:t xml:space="preserve">Attention: By creating a new </w:t>
      </w:r>
      <w:r w:rsidR="002852DA" w:rsidRPr="001838FA">
        <w:rPr>
          <w:lang w:val="en-GB"/>
        </w:rPr>
        <w:t>NWK</w:t>
      </w:r>
      <w:r w:rsidRPr="001838FA">
        <w:rPr>
          <w:lang w:val="en-GB"/>
        </w:rPr>
        <w:t xml:space="preserve">, all previously entered, unsaved data disappears. In an emergency, however, you can press the "Undo" button at the top left to return to the old </w:t>
      </w:r>
      <w:r w:rsidR="002852DA" w:rsidRPr="001838FA">
        <w:rPr>
          <w:lang w:val="en-GB"/>
        </w:rPr>
        <w:t>NWK</w:t>
      </w:r>
      <w:r w:rsidRPr="001838FA">
        <w:rPr>
          <w:lang w:val="en-GB"/>
        </w:rPr>
        <w:t>.</w:t>
      </w:r>
    </w:p>
    <w:p w14:paraId="71DF1B12" w14:textId="4424576A" w:rsidR="00D705ED" w:rsidRPr="001838FA" w:rsidRDefault="00692008" w:rsidP="00C31BA7">
      <w:pPr>
        <w:pStyle w:val="berschrift2"/>
        <w:rPr>
          <w:rFonts w:eastAsiaTheme="minorHAnsi"/>
          <w:lang w:val="en-GB"/>
        </w:rPr>
      </w:pPr>
      <w:bookmarkStart w:id="9" w:name="_Toc142646421"/>
      <w:r w:rsidRPr="001838FA">
        <w:rPr>
          <w:rFonts w:eastAsiaTheme="minorHAnsi"/>
          <w:lang w:val="en-GB"/>
        </w:rPr>
        <w:t>Determine</w:t>
      </w:r>
      <w:r w:rsidR="00D705ED" w:rsidRPr="001838FA">
        <w:rPr>
          <w:rFonts w:eastAsiaTheme="minorHAnsi"/>
          <w:lang w:val="en-GB"/>
        </w:rPr>
        <w:t xml:space="preserve"> ego</w:t>
      </w:r>
      <w:bookmarkEnd w:id="9"/>
    </w:p>
    <w:p w14:paraId="3C8A86E7" w14:textId="75CF3688" w:rsidR="005B55D9" w:rsidRDefault="005E6897" w:rsidP="005E6897">
      <w:pPr>
        <w:rPr>
          <w:lang w:val="en-GB"/>
        </w:rPr>
      </w:pPr>
      <w:r>
        <w:rPr>
          <w:noProof/>
        </w:rPr>
        <mc:AlternateContent>
          <mc:Choice Requires="wps">
            <w:drawing>
              <wp:anchor distT="0" distB="0" distL="114300" distR="114300" simplePos="0" relativeHeight="251674624" behindDoc="0" locked="0" layoutInCell="1" allowOverlap="1" wp14:anchorId="296BE888" wp14:editId="50A0F39C">
                <wp:simplePos x="0" y="0"/>
                <wp:positionH relativeFrom="column">
                  <wp:posOffset>546735</wp:posOffset>
                </wp:positionH>
                <wp:positionV relativeFrom="paragraph">
                  <wp:posOffset>3597910</wp:posOffset>
                </wp:positionV>
                <wp:extent cx="4657725" cy="635"/>
                <wp:effectExtent l="0" t="0" r="0" b="0"/>
                <wp:wrapTopAndBottom/>
                <wp:docPr id="803752825" name="Textfeld 1"/>
                <wp:cNvGraphicFramePr/>
                <a:graphic xmlns:a="http://schemas.openxmlformats.org/drawingml/2006/main">
                  <a:graphicData uri="http://schemas.microsoft.com/office/word/2010/wordprocessingShape">
                    <wps:wsp>
                      <wps:cNvSpPr txBox="1"/>
                      <wps:spPr>
                        <a:xfrm>
                          <a:off x="0" y="0"/>
                          <a:ext cx="4657725" cy="635"/>
                        </a:xfrm>
                        <a:prstGeom prst="rect">
                          <a:avLst/>
                        </a:prstGeom>
                        <a:solidFill>
                          <a:prstClr val="white"/>
                        </a:solidFill>
                        <a:ln>
                          <a:noFill/>
                        </a:ln>
                      </wps:spPr>
                      <wps:txbx>
                        <w:txbxContent>
                          <w:p w14:paraId="1A7AD878" w14:textId="27737C56" w:rsidR="005E6897" w:rsidRPr="005E6897" w:rsidRDefault="005E6897" w:rsidP="005E6897">
                            <w:pPr>
                              <w:pStyle w:val="Beschriftung"/>
                              <w:rPr>
                                <w:noProof/>
                                <w:sz w:val="22"/>
                                <w:szCs w:val="22"/>
                                <w:lang w:val="en-GB"/>
                              </w:rPr>
                            </w:pPr>
                            <w:r>
                              <w:t xml:space="preserve">Illustration </w:t>
                            </w:r>
                            <w:r>
                              <w:fldChar w:fldCharType="begin"/>
                            </w:r>
                            <w:r>
                              <w:instrText xml:space="preserve"> SEQ Illustration \* ARABIC </w:instrText>
                            </w:r>
                            <w:r>
                              <w:fldChar w:fldCharType="separate"/>
                            </w:r>
                            <w:r w:rsidR="0058264E">
                              <w:rPr>
                                <w:noProof/>
                              </w:rPr>
                              <w:t>2</w:t>
                            </w:r>
                            <w:r>
                              <w:fldChar w:fldCharType="end"/>
                            </w:r>
                            <w:r>
                              <w:t>:</w:t>
                            </w:r>
                            <w:r w:rsidRPr="005E6897">
                              <w:t xml:space="preserve"> </w:t>
                            </w:r>
                            <w:proofErr w:type="spellStart"/>
                            <w:r>
                              <w:t>dialogue</w:t>
                            </w:r>
                            <w:proofErr w:type="spellEnd"/>
                            <w:r>
                              <w:t xml:space="preserve"> box </w:t>
                            </w:r>
                            <w:proofErr w:type="spellStart"/>
                            <w:r>
                              <w:t>ego</w:t>
                            </w:r>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96BE888" id="_x0000_s1027" type="#_x0000_t202" style="position:absolute;left:0;text-align:left;margin-left:43.05pt;margin-top:283.3pt;width:366.75pt;height:.0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" stroked="f">
                <v:textbox style="mso-fit-shape-to-text:t" inset="0,0,0,0">
                  <w:txbxContent>
                    <w:p w14:paraId="1A7AD878" w14:textId="27737C56" w:rsidR="005E6897" w:rsidRPr="005E6897" w:rsidRDefault="005E6897" w:rsidP="005E6897">
                      <w:pPr>
                        <w:pStyle w:val="Beschriftung"/>
                        <w:rPr>
                          <w:noProof/>
                          <w:sz w:val="22"/>
                          <w:szCs w:val="22"/>
                          <w:lang w:val="en-GB"/>
                        </w:rPr>
                      </w:pPr>
                      <w:r>
                        <w:t xml:space="preserve">Illustration </w:t>
                      </w:r>
                      <w:r>
                        <w:fldChar w:fldCharType="begin"/>
                      </w:r>
                      <w:r>
                        <w:instrText xml:space="preserve"> SEQ Illustration \* ARABIC </w:instrText>
                      </w:r>
                      <w:r>
                        <w:fldChar w:fldCharType="separate"/>
                      </w:r>
                      <w:r w:rsidR="0058264E">
                        <w:rPr>
                          <w:noProof/>
                        </w:rPr>
                        <w:t>2</w:t>
                      </w:r>
                      <w:r>
                        <w:fldChar w:fldCharType="end"/>
                      </w:r>
                      <w:r>
                        <w:t>:</w:t>
                      </w:r>
                      <w:r w:rsidRPr="005E6897">
                        <w:t xml:space="preserve"> </w:t>
                      </w:r>
                      <w:proofErr w:type="spellStart"/>
                      <w:r>
                        <w:t>dialogue</w:t>
                      </w:r>
                      <w:proofErr w:type="spellEnd"/>
                      <w:r>
                        <w:t xml:space="preserve"> box </w:t>
                      </w:r>
                      <w:proofErr w:type="spellStart"/>
                      <w:r>
                        <w:t>ego</w:t>
                      </w:r>
                      <w:proofErr w:type="spellEnd"/>
                    </w:p>
                  </w:txbxContent>
                </v:textbox>
                <w10:wrap type="topAndBottom"/>
              </v:shape>
            </w:pict>
          </mc:Fallback>
        </mc:AlternateContent>
      </w:r>
      <w:r>
        <w:rPr>
          <w:noProof/>
          <w:lang w:val="en-GB"/>
        </w:rPr>
        <w:drawing>
          <wp:anchor distT="0" distB="0" distL="114300" distR="114300" simplePos="0" relativeHeight="251664384" behindDoc="1" locked="0" layoutInCell="1" allowOverlap="1" wp14:anchorId="44962F57" wp14:editId="46E18E39">
            <wp:simplePos x="0" y="0"/>
            <wp:positionH relativeFrom="margin">
              <wp:align>center</wp:align>
            </wp:positionH>
            <wp:positionV relativeFrom="paragraph">
              <wp:posOffset>768985</wp:posOffset>
            </wp:positionV>
            <wp:extent cx="4657725" cy="2771775"/>
            <wp:effectExtent l="0" t="0" r="9525" b="9525"/>
            <wp:wrapTopAndBottom/>
            <wp:docPr id="154043066" name="Grafik 1" descr="easyNWK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43066" name="Grafik 154043066" descr="easyNWK — Mozilla Firefox"/>
                    <pic:cNvPicPr/>
                  </pic:nvPicPr>
                  <pic:blipFill rotWithShape="1">
                    <a:blip r:embed="rId16">
                      <a:extLst>
                        <a:ext uri="{28A0092B-C50C-407E-A947-70E740481C1C}">
                          <a14:useLocalDpi xmlns:a14="http://schemas.microsoft.com/office/drawing/2010/main" val="0"/>
                        </a:ext>
                      </a:extLst>
                    </a:blip>
                    <a:srcRect l="1415" t="26797" r="46398" b="14653"/>
                    <a:stretch/>
                  </pic:blipFill>
                  <pic:spPr bwMode="auto">
                    <a:xfrm>
                      <a:off x="0" y="0"/>
                      <a:ext cx="4657725" cy="2771775"/>
                    </a:xfrm>
                    <a:prstGeom prst="rect">
                      <a:avLst/>
                    </a:prstGeom>
                    <a:ln>
                      <a:noFill/>
                    </a:ln>
                    <a:extLst>
                      <a:ext uri="{53640926-AAD7-44D8-BBD7-CCE9431645EC}">
                        <a14:shadowObscured xmlns:a14="http://schemas.microsoft.com/office/drawing/2010/main"/>
                      </a:ext>
                    </a:extLst>
                  </pic:spPr>
                </pic:pic>
              </a:graphicData>
            </a:graphic>
          </wp:anchor>
        </w:drawing>
      </w:r>
      <w:proofErr w:type="gramStart"/>
      <w:r w:rsidR="00D705ED" w:rsidRPr="001838FA">
        <w:rPr>
          <w:lang w:val="en-GB"/>
        </w:rPr>
        <w:t>In order to</w:t>
      </w:r>
      <w:proofErr w:type="gramEnd"/>
      <w:r w:rsidR="00D705ED" w:rsidRPr="001838FA">
        <w:rPr>
          <w:lang w:val="en-GB"/>
        </w:rPr>
        <w:t xml:space="preserve"> start the creation of an NWK correctly, the ego of the network must be defined. The ego is the person whose social network is to be recorded. It is shown as an orange </w:t>
      </w:r>
      <w:r w:rsidR="005B4B6C" w:rsidRPr="001838FA">
        <w:rPr>
          <w:lang w:val="en-GB"/>
        </w:rPr>
        <w:t>node</w:t>
      </w:r>
      <w:r w:rsidR="00D705ED" w:rsidRPr="001838FA">
        <w:rPr>
          <w:lang w:val="en-GB"/>
        </w:rPr>
        <w:t xml:space="preserve"> in the middle of the network. </w:t>
      </w:r>
    </w:p>
    <w:p w14:paraId="4FB9DE9B" w14:textId="77777777" w:rsidR="005E6897" w:rsidRDefault="005E6897" w:rsidP="001464DF">
      <w:pPr>
        <w:rPr>
          <w:lang w:val="en-GB"/>
        </w:rPr>
      </w:pPr>
    </w:p>
    <w:p w14:paraId="1B3B467C" w14:textId="5E2BC1E2" w:rsidR="00D705ED" w:rsidRPr="001838FA" w:rsidRDefault="00D705ED" w:rsidP="001464DF">
      <w:pPr>
        <w:rPr>
          <w:lang w:val="en-GB"/>
        </w:rPr>
      </w:pPr>
      <w:r w:rsidRPr="001838FA">
        <w:rPr>
          <w:lang w:val="en-GB"/>
        </w:rPr>
        <w:t xml:space="preserve">To do this, enter the name of the ego in the first field. This field is mandatory; if it is left blank, further work on the </w:t>
      </w:r>
      <w:r w:rsidR="002852DA" w:rsidRPr="001838FA">
        <w:rPr>
          <w:lang w:val="en-GB"/>
        </w:rPr>
        <w:t>NWK</w:t>
      </w:r>
      <w:r w:rsidRPr="001838FA">
        <w:rPr>
          <w:lang w:val="en-GB"/>
        </w:rPr>
        <w:t xml:space="preserve"> is not possible.</w:t>
      </w:r>
    </w:p>
    <w:p w14:paraId="4C0BC50F" w14:textId="77777777" w:rsidR="00D705ED" w:rsidRPr="001838FA" w:rsidRDefault="00D705ED" w:rsidP="001464DF">
      <w:pPr>
        <w:rPr>
          <w:lang w:val="en-GB"/>
        </w:rPr>
      </w:pPr>
    </w:p>
    <w:p w14:paraId="7A93AB42" w14:textId="002C63B9" w:rsidR="00D705ED" w:rsidRPr="001838FA" w:rsidRDefault="00D705ED" w:rsidP="001464DF">
      <w:pPr>
        <w:rPr>
          <w:lang w:val="en-GB"/>
        </w:rPr>
      </w:pPr>
      <w:r w:rsidRPr="001838FA">
        <w:rPr>
          <w:lang w:val="en-GB"/>
        </w:rPr>
        <w:t>If desired, further personal information about the ego can be entered. By clicking on the text field next to the item Gender, gender options such as "female", "male", "diverse" or "not specified" can be selected. The age can be entered by clicking on the text box below.</w:t>
      </w:r>
    </w:p>
    <w:p w14:paraId="0E1E08E0" w14:textId="736F1BFE" w:rsidR="00D705ED" w:rsidRPr="001838FA" w:rsidRDefault="00D705ED" w:rsidP="001464DF">
      <w:pPr>
        <w:rPr>
          <w:lang w:val="en-GB"/>
        </w:rPr>
      </w:pPr>
    </w:p>
    <w:p w14:paraId="6CA750F9" w14:textId="639DCE1C" w:rsidR="00E20A7E" w:rsidRPr="001838FA" w:rsidRDefault="00D705ED" w:rsidP="001464DF">
      <w:pPr>
        <w:rPr>
          <w:lang w:val="en-GB"/>
        </w:rPr>
      </w:pPr>
      <w:r w:rsidRPr="001838FA">
        <w:rPr>
          <w:lang w:val="en-GB"/>
        </w:rPr>
        <w:t>The last text box offers space for notes. Depending on the need, further information such as place of residence, occupation, reason for the consultation, etc. can be noted here.</w:t>
      </w:r>
      <w:bookmarkEnd w:id="7"/>
      <w:bookmarkEnd w:id="8"/>
    </w:p>
    <w:p w14:paraId="3CB54148" w14:textId="77777777" w:rsidR="001B6072" w:rsidRPr="001838FA" w:rsidRDefault="001B6072" w:rsidP="001464DF">
      <w:pPr>
        <w:rPr>
          <w:lang w:val="en-GB"/>
        </w:rPr>
      </w:pPr>
    </w:p>
    <w:p w14:paraId="1A533456" w14:textId="6A7433F5" w:rsidR="001B6072" w:rsidRPr="001838FA" w:rsidRDefault="001B6072" w:rsidP="001464DF">
      <w:pPr>
        <w:rPr>
          <w:lang w:val="en-GB"/>
        </w:rPr>
      </w:pPr>
      <w:r w:rsidRPr="001838FA">
        <w:rPr>
          <w:lang w:val="en-GB"/>
        </w:rPr>
        <w:t>As soon as all the desired information on the ego has been entered,</w:t>
      </w:r>
      <w:r w:rsidR="009D01FE" w:rsidRPr="001838FA">
        <w:rPr>
          <w:lang w:val="en-GB"/>
        </w:rPr>
        <w:t xml:space="preserve"> click on “Close” and the information</w:t>
      </w:r>
      <w:r w:rsidRPr="001838FA">
        <w:rPr>
          <w:lang w:val="en-GB"/>
        </w:rPr>
        <w:t xml:space="preserve"> it is automatically transferred to the </w:t>
      </w:r>
      <w:proofErr w:type="gramStart"/>
      <w:r w:rsidR="002852DA" w:rsidRPr="001838FA">
        <w:rPr>
          <w:lang w:val="en-GB"/>
        </w:rPr>
        <w:t>NWK</w:t>
      </w:r>
      <w:proofErr w:type="gramEnd"/>
      <w:r w:rsidRPr="001838FA">
        <w:rPr>
          <w:lang w:val="en-GB"/>
        </w:rPr>
        <w:t xml:space="preserve"> and further editing can be continued.</w:t>
      </w:r>
    </w:p>
    <w:p w14:paraId="050B794C" w14:textId="77777777" w:rsidR="001B6072" w:rsidRPr="001838FA" w:rsidRDefault="001B6072" w:rsidP="001464DF">
      <w:pPr>
        <w:rPr>
          <w:lang w:val="en-GB"/>
        </w:rPr>
      </w:pPr>
    </w:p>
    <w:p w14:paraId="243918FA" w14:textId="77777777" w:rsidR="001B6072" w:rsidRPr="009C0A41" w:rsidRDefault="001B6072" w:rsidP="001464DF">
      <w:pPr>
        <w:rPr>
          <w:lang w:val="en-US"/>
        </w:rPr>
      </w:pPr>
      <w:r w:rsidRPr="001838FA">
        <w:rPr>
          <w:lang w:val="en-GB"/>
        </w:rPr>
        <w:t xml:space="preserve">Subsequent changes or additions to the data are possible by clicking on "Edit ego" next to the </w:t>
      </w:r>
      <w:r w:rsidRPr="009C0A41">
        <w:rPr>
          <w:lang w:val="en-US"/>
        </w:rPr>
        <w:t>name of the ego.</w:t>
      </w:r>
    </w:p>
    <w:p w14:paraId="6E446D57" w14:textId="5B01A203" w:rsidR="001B6072" w:rsidRPr="001838FA" w:rsidRDefault="001B6072" w:rsidP="00C31BA7">
      <w:pPr>
        <w:pStyle w:val="berschrift2"/>
        <w:rPr>
          <w:rFonts w:eastAsiaTheme="minorHAnsi"/>
          <w:lang w:val="en-GB"/>
        </w:rPr>
      </w:pPr>
      <w:bookmarkStart w:id="10" w:name="_Toc142646422"/>
      <w:r w:rsidRPr="001838FA">
        <w:rPr>
          <w:rFonts w:eastAsiaTheme="minorHAnsi"/>
          <w:lang w:val="en-GB"/>
        </w:rPr>
        <w:t>Add Contacts</w:t>
      </w:r>
      <w:bookmarkEnd w:id="10"/>
    </w:p>
    <w:p w14:paraId="119A71D4" w14:textId="6633BB4C" w:rsidR="005C3981" w:rsidRDefault="001B6072" w:rsidP="001464DF">
      <w:pPr>
        <w:rPr>
          <w:lang w:val="en-GB"/>
        </w:rPr>
      </w:pPr>
      <w:r w:rsidRPr="001838FA">
        <w:rPr>
          <w:lang w:val="en-GB"/>
        </w:rPr>
        <w:t>In the next step, the contacts of the ego are entered using the option "Add contact". Clicking on this icon opens a menu window that allows you to add a contact.</w:t>
      </w:r>
      <w:bookmarkStart w:id="11" w:name="_Toc98749821"/>
      <w:bookmarkStart w:id="12" w:name="_Toc135988285"/>
    </w:p>
    <w:p w14:paraId="1C17AD0B" w14:textId="62566059" w:rsidR="00496FAA" w:rsidRDefault="005C3981" w:rsidP="005E6897">
      <w:pPr>
        <w:pStyle w:val="Beschriftung"/>
        <w:keepNext/>
        <w:rPr>
          <w:lang w:val="en-GB"/>
        </w:rPr>
      </w:pPr>
      <w:r w:rsidRPr="00CB1164">
        <w:rPr>
          <w:rFonts w:ascii="Open Sans" w:eastAsiaTheme="minorHAnsi" w:hAnsi="Open Sans" w:cs="Open Sans"/>
          <w:noProof/>
          <w:sz w:val="20"/>
          <w:lang w:val="de-DE"/>
        </w:rPr>
        <mc:AlternateContent>
          <mc:Choice Requires="wps">
            <w:drawing>
              <wp:anchor distT="0" distB="0" distL="114300" distR="114300" simplePos="0" relativeHeight="251672576" behindDoc="0" locked="0" layoutInCell="1" allowOverlap="1" wp14:anchorId="0DE8B87F" wp14:editId="68471B2C">
                <wp:simplePos x="0" y="0"/>
                <wp:positionH relativeFrom="column">
                  <wp:posOffset>4558866</wp:posOffset>
                </wp:positionH>
                <wp:positionV relativeFrom="paragraph">
                  <wp:posOffset>386407</wp:posOffset>
                </wp:positionV>
                <wp:extent cx="572459" cy="218895"/>
                <wp:effectExtent l="19050" t="76200" r="0" b="48260"/>
                <wp:wrapNone/>
                <wp:docPr id="12" name="Gerade Verbindung mit Pfeil 12"/>
                <wp:cNvGraphicFramePr/>
                <a:graphic xmlns:a="http://schemas.openxmlformats.org/drawingml/2006/main">
                  <a:graphicData uri="http://schemas.microsoft.com/office/word/2010/wordprocessingShape">
                    <wps:wsp>
                      <wps:cNvCnPr/>
                      <wps:spPr>
                        <a:xfrm flipV="1">
                          <a:off x="0" y="0"/>
                          <a:ext cx="572459" cy="218895"/>
                        </a:xfrm>
                        <a:prstGeom prst="straightConnector1">
                          <a:avLst/>
                        </a:prstGeom>
                        <a:ln w="76200">
                          <a:solidFill>
                            <a:srgbClr val="FF33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340BD88" id="_x0000_t32" coordsize="21600,21600" o:spt="32" o:oned="t" path="m,l21600,21600e" filled="f">
                <v:path arrowok="t" fillok="f" o:connecttype="none"/>
                <o:lock v:ext="edit" shapetype="t"/>
              </v:shapetype>
              <v:shape id="Gerade Verbindung mit Pfeil 12" o:spid="_x0000_s1026" type="#_x0000_t32" style="position:absolute;margin-left:358.95pt;margin-top:30.45pt;width:45.1pt;height:17.25pt;flip:y;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" strokecolor="#f30" strokeweight="6pt">
                <v:stroke endarrow="block" joinstyle="miter"/>
              </v:shape>
            </w:pict>
          </mc:Fallback>
        </mc:AlternateContent>
      </w:r>
      <w:r>
        <w:rPr>
          <w:noProof/>
          <w:lang w:val="en-GB"/>
        </w:rPr>
        <w:drawing>
          <wp:inline distT="0" distB="0" distL="0" distR="0" wp14:anchorId="2AD987CB" wp14:editId="0D24D29E">
            <wp:extent cx="5735500" cy="1188000"/>
            <wp:effectExtent l="0" t="0" r="0" b="0"/>
            <wp:docPr id="20219089" name="Grafik 1" descr="easyNWK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9089" name="Grafik 20219089" descr="easyNWK — Mozilla Firefox"/>
                    <pic:cNvPicPr/>
                  </pic:nvPicPr>
                  <pic:blipFill rotWithShape="1">
                    <a:blip r:embed="rId17">
                      <a:extLst>
                        <a:ext uri="{28A0092B-C50C-407E-A947-70E740481C1C}">
                          <a14:useLocalDpi xmlns:a14="http://schemas.microsoft.com/office/drawing/2010/main" val="0"/>
                        </a:ext>
                      </a:extLst>
                    </a:blip>
                    <a:srcRect l="943" t="30518" r="45937" b="48739"/>
                    <a:stretch/>
                  </pic:blipFill>
                  <pic:spPr bwMode="auto">
                    <a:xfrm>
                      <a:off x="0" y="0"/>
                      <a:ext cx="5735500" cy="1188000"/>
                    </a:xfrm>
                    <a:prstGeom prst="rect">
                      <a:avLst/>
                    </a:prstGeom>
                    <a:ln>
                      <a:noFill/>
                    </a:ln>
                    <a:extLst>
                      <a:ext uri="{53640926-AAD7-44D8-BBD7-CCE9431645EC}">
                        <a14:shadowObscured xmlns:a14="http://schemas.microsoft.com/office/drawing/2010/main"/>
                      </a:ext>
                    </a:extLst>
                  </pic:spPr>
                </pic:pic>
              </a:graphicData>
            </a:graphic>
          </wp:inline>
        </w:drawing>
      </w:r>
      <w:r w:rsidR="005E6897" w:rsidRPr="008802E5">
        <w:rPr>
          <w:lang w:val="en-US"/>
        </w:rPr>
        <w:t xml:space="preserve">Illustration </w:t>
      </w:r>
      <w:r w:rsidR="005E6897">
        <w:fldChar w:fldCharType="begin"/>
      </w:r>
      <w:r w:rsidR="005E6897" w:rsidRPr="008802E5">
        <w:rPr>
          <w:lang w:val="en-US"/>
        </w:rPr>
        <w:instrText xml:space="preserve"> SEQ Illustration \* ARABIC </w:instrText>
      </w:r>
      <w:r w:rsidR="005E6897">
        <w:fldChar w:fldCharType="separate"/>
      </w:r>
      <w:r w:rsidR="0058264E">
        <w:rPr>
          <w:noProof/>
          <w:lang w:val="en-US"/>
        </w:rPr>
        <w:t>3</w:t>
      </w:r>
      <w:r w:rsidR="005E6897">
        <w:fldChar w:fldCharType="end"/>
      </w:r>
      <w:r w:rsidR="005E6897" w:rsidRPr="008802E5">
        <w:rPr>
          <w:lang w:val="en-US"/>
        </w:rPr>
        <w:t>: Add contact icon</w:t>
      </w:r>
    </w:p>
    <w:p w14:paraId="2F28631E" w14:textId="77777777" w:rsidR="00496FAA" w:rsidRDefault="00496FAA" w:rsidP="001464DF">
      <w:pPr>
        <w:rPr>
          <w:lang w:val="en-GB"/>
        </w:rPr>
      </w:pPr>
    </w:p>
    <w:p w14:paraId="7EAEF469" w14:textId="6F396AF8" w:rsidR="00225814" w:rsidRPr="001838FA" w:rsidRDefault="001B6072" w:rsidP="001464DF">
      <w:pPr>
        <w:rPr>
          <w:lang w:val="en-GB"/>
        </w:rPr>
      </w:pPr>
      <w:r w:rsidRPr="001838FA">
        <w:rPr>
          <w:lang w:val="en-GB"/>
        </w:rPr>
        <w:t>The name of the person is a mandatory field here; without this entry it is not possible to save the contact.</w:t>
      </w:r>
    </w:p>
    <w:p w14:paraId="24EC893E" w14:textId="15D5D9AE" w:rsidR="009E5463" w:rsidRPr="001838FA" w:rsidRDefault="009E5463" w:rsidP="001464DF">
      <w:pPr>
        <w:rPr>
          <w:lang w:val="en-GB"/>
        </w:rPr>
      </w:pPr>
    </w:p>
    <w:p w14:paraId="2159DB34" w14:textId="7AF32C65" w:rsidR="009E5463" w:rsidRPr="001838FA" w:rsidRDefault="009E5463" w:rsidP="001464DF">
      <w:pPr>
        <w:rPr>
          <w:lang w:val="en-GB"/>
        </w:rPr>
      </w:pPr>
      <w:r w:rsidRPr="001838FA">
        <w:rPr>
          <w:lang w:val="en-GB"/>
        </w:rPr>
        <w:t xml:space="preserve">The position of the person in the graphic representation of the </w:t>
      </w:r>
      <w:r w:rsidR="002852DA" w:rsidRPr="001838FA">
        <w:rPr>
          <w:lang w:val="en-GB"/>
        </w:rPr>
        <w:t>NWK</w:t>
      </w:r>
      <w:r w:rsidRPr="001838FA">
        <w:rPr>
          <w:lang w:val="en-GB"/>
        </w:rPr>
        <w:t xml:space="preserve"> must also be defined. The graphic is divided into four equal sectors - "family", "friends/acquaintances", "colleagues" and "professional helpers". By clicking on the appropriate point on the graphic, the person is entered there as a </w:t>
      </w:r>
      <w:r w:rsidR="005B4B6C" w:rsidRPr="001838FA">
        <w:rPr>
          <w:lang w:val="en-GB"/>
        </w:rPr>
        <w:t>node</w:t>
      </w:r>
      <w:r w:rsidRPr="001838FA">
        <w:rPr>
          <w:lang w:val="en-GB"/>
        </w:rPr>
        <w:t>.</w:t>
      </w:r>
    </w:p>
    <w:p w14:paraId="0F3B1EE7" w14:textId="13C44E6F" w:rsidR="009E5463" w:rsidRPr="001838FA" w:rsidRDefault="009E5463" w:rsidP="001464DF">
      <w:pPr>
        <w:rPr>
          <w:lang w:val="en-GB"/>
        </w:rPr>
      </w:pPr>
    </w:p>
    <w:p w14:paraId="0C7411F7" w14:textId="5DC8FF35" w:rsidR="00496FAA" w:rsidRDefault="009E5463" w:rsidP="001464DF">
      <w:pPr>
        <w:rPr>
          <w:lang w:val="en-GB"/>
        </w:rPr>
      </w:pPr>
      <w:r w:rsidRPr="001838FA">
        <w:rPr>
          <w:lang w:val="en-GB"/>
        </w:rPr>
        <w:lastRenderedPageBreak/>
        <w:t>The other form fields are optional and do not need to be filled in.</w:t>
      </w:r>
    </w:p>
    <w:p w14:paraId="435C07A8" w14:textId="10DC3BBD" w:rsidR="00496FAA" w:rsidRDefault="00496FAA" w:rsidP="005E6897">
      <w:pPr>
        <w:keepNext/>
        <w:jc w:val="center"/>
        <w:rPr>
          <w:lang w:val="en-GB"/>
        </w:rPr>
      </w:pPr>
      <w:r>
        <w:rPr>
          <w:noProof/>
          <w:lang w:val="en-GB"/>
        </w:rPr>
        <w:drawing>
          <wp:inline distT="0" distB="0" distL="0" distR="0" wp14:anchorId="6FD19D40" wp14:editId="69C838B6">
            <wp:extent cx="3888000" cy="2627013"/>
            <wp:effectExtent l="0" t="0" r="0" b="1905"/>
            <wp:docPr id="568165630" name="Grafik 3" descr="easyNWK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165630" name="Grafik 568165630" descr="easyNWK — Mozilla Firefox"/>
                    <pic:cNvPicPr/>
                  </pic:nvPicPr>
                  <pic:blipFill rotWithShape="1">
                    <a:blip r:embed="rId18" cstate="print">
                      <a:extLst>
                        <a:ext uri="{28A0092B-C50C-407E-A947-70E740481C1C}">
                          <a14:useLocalDpi xmlns:a14="http://schemas.microsoft.com/office/drawing/2010/main" val="0"/>
                        </a:ext>
                      </a:extLst>
                    </a:blip>
                    <a:srcRect l="1258" t="30814" r="45937" b="1921"/>
                    <a:stretch/>
                  </pic:blipFill>
                  <pic:spPr bwMode="auto">
                    <a:xfrm>
                      <a:off x="0" y="0"/>
                      <a:ext cx="3888000" cy="2627013"/>
                    </a:xfrm>
                    <a:prstGeom prst="rect">
                      <a:avLst/>
                    </a:prstGeom>
                    <a:ln>
                      <a:noFill/>
                    </a:ln>
                    <a:extLst>
                      <a:ext uri="{53640926-AAD7-44D8-BBD7-CCE9431645EC}">
                        <a14:shadowObscured xmlns:a14="http://schemas.microsoft.com/office/drawing/2010/main"/>
                      </a:ext>
                    </a:extLst>
                  </pic:spPr>
                </pic:pic>
              </a:graphicData>
            </a:graphic>
          </wp:inline>
        </w:drawing>
      </w:r>
    </w:p>
    <w:p w14:paraId="424DAE98" w14:textId="5DF937D5" w:rsidR="005E6897" w:rsidRPr="00496FAA" w:rsidRDefault="005E6897" w:rsidP="009A2F1C">
      <w:pPr>
        <w:pStyle w:val="Beschriftung"/>
        <w:jc w:val="center"/>
        <w:rPr>
          <w:lang w:val="en-US"/>
        </w:rPr>
      </w:pPr>
      <w:r w:rsidRPr="005E6897">
        <w:rPr>
          <w:lang w:val="en-US"/>
        </w:rPr>
        <w:t xml:space="preserve">Illustration </w:t>
      </w:r>
      <w:r>
        <w:fldChar w:fldCharType="begin"/>
      </w:r>
      <w:r w:rsidRPr="005E6897">
        <w:rPr>
          <w:lang w:val="en-US"/>
        </w:rPr>
        <w:instrText xml:space="preserve"> SEQ Illustration \* ARABIC </w:instrText>
      </w:r>
      <w:r>
        <w:fldChar w:fldCharType="separate"/>
      </w:r>
      <w:r w:rsidR="0058264E">
        <w:rPr>
          <w:noProof/>
          <w:lang w:val="en-US"/>
        </w:rPr>
        <w:t>4</w:t>
      </w:r>
      <w:r>
        <w:fldChar w:fldCharType="end"/>
      </w:r>
      <w:r w:rsidRPr="005E6897">
        <w:rPr>
          <w:lang w:val="en-US"/>
        </w:rPr>
        <w:t xml:space="preserve">: </w:t>
      </w:r>
      <w:r w:rsidRPr="00496FAA">
        <w:rPr>
          <w:lang w:val="en-US"/>
        </w:rPr>
        <w:t>dialogue box for a</w:t>
      </w:r>
      <w:r>
        <w:rPr>
          <w:lang w:val="en-US"/>
        </w:rPr>
        <w:t>dding a contact</w:t>
      </w:r>
    </w:p>
    <w:p w14:paraId="777779C6" w14:textId="554B5BEE" w:rsidR="005E6897" w:rsidRPr="005E6897" w:rsidRDefault="005E6897" w:rsidP="005E6897">
      <w:pPr>
        <w:pStyle w:val="Beschriftung"/>
        <w:jc w:val="center"/>
        <w:rPr>
          <w:lang w:val="en-US"/>
        </w:rPr>
      </w:pPr>
    </w:p>
    <w:p w14:paraId="57FA06F8" w14:textId="2E336DA2" w:rsidR="009E5463" w:rsidRPr="001838FA" w:rsidRDefault="009E5463" w:rsidP="009E5463">
      <w:pPr>
        <w:pStyle w:val="Kapiteltext"/>
        <w:rPr>
          <w:rFonts w:ascii="Open Sans" w:eastAsiaTheme="minorHAnsi" w:hAnsi="Open Sans" w:cs="Open Sans"/>
          <w:sz w:val="20"/>
          <w:lang w:val="en-GB"/>
        </w:rPr>
      </w:pPr>
    </w:p>
    <w:p w14:paraId="0F5EE5EA" w14:textId="215CDFE9" w:rsidR="009E5463" w:rsidRPr="001838FA" w:rsidRDefault="009E5463" w:rsidP="001464DF">
      <w:pPr>
        <w:rPr>
          <w:lang w:val="en-GB"/>
        </w:rPr>
      </w:pPr>
      <w:r w:rsidRPr="001838FA">
        <w:rPr>
          <w:lang w:val="en-GB"/>
        </w:rPr>
        <w:t xml:space="preserve">Below the name text field is the </w:t>
      </w:r>
      <w:r w:rsidR="00E03999" w:rsidRPr="001838FA">
        <w:rPr>
          <w:lang w:val="en-GB"/>
        </w:rPr>
        <w:t>attribute,</w:t>
      </w:r>
      <w:r w:rsidRPr="001838FA">
        <w:rPr>
          <w:lang w:val="en-GB"/>
        </w:rPr>
        <w:t xml:space="preserve"> Role. Clicking on the text field opens a list of selectable relationships with the ego. You can also write directly into the text field to create individual roles or to search for existing terms more quickly.</w:t>
      </w:r>
    </w:p>
    <w:p w14:paraId="18E36751" w14:textId="5CA77758" w:rsidR="00225814" w:rsidRPr="001838FA" w:rsidRDefault="00225814" w:rsidP="001464DF">
      <w:pPr>
        <w:rPr>
          <w:lang w:val="en-GB"/>
        </w:rPr>
      </w:pPr>
    </w:p>
    <w:p w14:paraId="07FDB49C" w14:textId="06E8FC17" w:rsidR="00FB2EC4" w:rsidRPr="001838FA" w:rsidRDefault="00FB2EC4" w:rsidP="001464DF">
      <w:pPr>
        <w:rPr>
          <w:lang w:val="en-GB"/>
        </w:rPr>
      </w:pPr>
      <w:r w:rsidRPr="001838FA">
        <w:rPr>
          <w:lang w:val="en-GB"/>
        </w:rPr>
        <w:t xml:space="preserve">If the contact entered is a pet, the tick must be removed from the item "Human". Non-human contacts are </w:t>
      </w:r>
      <w:r w:rsidR="009D01FE" w:rsidRPr="001838FA">
        <w:rPr>
          <w:lang w:val="en-GB"/>
        </w:rPr>
        <w:t>displayed but</w:t>
      </w:r>
      <w:r w:rsidRPr="001838FA">
        <w:rPr>
          <w:lang w:val="en-GB"/>
        </w:rPr>
        <w:t xml:space="preserve"> cannot </w:t>
      </w:r>
      <w:r w:rsidR="00E03999">
        <w:rPr>
          <w:lang w:val="en-GB"/>
        </w:rPr>
        <w:t>be connected</w:t>
      </w:r>
      <w:r w:rsidR="00E03999" w:rsidRPr="001838FA">
        <w:rPr>
          <w:lang w:val="en-GB"/>
        </w:rPr>
        <w:t xml:space="preserve"> to</w:t>
      </w:r>
      <w:r w:rsidRPr="001838FA">
        <w:rPr>
          <w:lang w:val="en-GB"/>
        </w:rPr>
        <w:t xml:space="preserve"> other people and are not </w:t>
      </w:r>
      <w:proofErr w:type="gramStart"/>
      <w:r w:rsidRPr="001838FA">
        <w:rPr>
          <w:lang w:val="en-GB"/>
        </w:rPr>
        <w:t>taken into account</w:t>
      </w:r>
      <w:proofErr w:type="gramEnd"/>
      <w:r w:rsidRPr="001838FA">
        <w:rPr>
          <w:lang w:val="en-GB"/>
        </w:rPr>
        <w:t xml:space="preserve"> in the key figures.</w:t>
      </w:r>
    </w:p>
    <w:p w14:paraId="2B068A95" w14:textId="48CEB9E2" w:rsidR="00FB2EC4" w:rsidRPr="001838FA" w:rsidRDefault="00FB2EC4" w:rsidP="001464DF">
      <w:pPr>
        <w:rPr>
          <w:lang w:val="en-GB"/>
        </w:rPr>
      </w:pPr>
    </w:p>
    <w:p w14:paraId="34FF3BAA" w14:textId="3F91F3A9" w:rsidR="00FB2EC4" w:rsidRPr="001838FA" w:rsidRDefault="00FB2EC4" w:rsidP="001464DF">
      <w:pPr>
        <w:rPr>
          <w:lang w:val="en-GB"/>
        </w:rPr>
      </w:pPr>
      <w:r w:rsidRPr="001838FA">
        <w:rPr>
          <w:lang w:val="en-GB"/>
        </w:rPr>
        <w:t xml:space="preserve">Entering gender and age works in the same way as for the ego. Additionally, a tick can be set here if the contact is deceased. </w:t>
      </w:r>
    </w:p>
    <w:p w14:paraId="3EA0B1D0" w14:textId="0CA8BDF8" w:rsidR="00FB2EC4" w:rsidRPr="001838FA" w:rsidRDefault="00FB2EC4" w:rsidP="001464DF">
      <w:pPr>
        <w:rPr>
          <w:lang w:val="en-GB"/>
        </w:rPr>
      </w:pPr>
    </w:p>
    <w:p w14:paraId="184B2980" w14:textId="59095DCB" w:rsidR="00FB2EC4" w:rsidRPr="001838FA" w:rsidRDefault="00FB2EC4" w:rsidP="001464DF">
      <w:pPr>
        <w:rPr>
          <w:lang w:val="en-GB"/>
        </w:rPr>
      </w:pPr>
      <w:r w:rsidRPr="001838FA">
        <w:rPr>
          <w:lang w:val="en-GB"/>
        </w:rPr>
        <w:t xml:space="preserve">Finally, the current relationship between the ego and the added contact can be entered. By default, the </w:t>
      </w:r>
      <w:r w:rsidR="00095C9B" w:rsidRPr="001838FA">
        <w:rPr>
          <w:lang w:val="en-GB"/>
        </w:rPr>
        <w:t>program</w:t>
      </w:r>
      <w:r w:rsidRPr="001838FA">
        <w:rPr>
          <w:lang w:val="en-GB"/>
        </w:rPr>
        <w:t xml:space="preserve"> selects the option "exists", which automatically enters a</w:t>
      </w:r>
      <w:r w:rsidR="005B4B6C" w:rsidRPr="001838FA">
        <w:rPr>
          <w:lang w:val="en-GB"/>
        </w:rPr>
        <w:t>n</w:t>
      </w:r>
      <w:r w:rsidRPr="001838FA">
        <w:rPr>
          <w:lang w:val="en-GB"/>
        </w:rPr>
        <w:t xml:space="preserve"> </w:t>
      </w:r>
      <w:r w:rsidR="005B4B6C" w:rsidRPr="001838FA">
        <w:rPr>
          <w:lang w:val="en-GB"/>
        </w:rPr>
        <w:t>edge</w:t>
      </w:r>
      <w:r w:rsidRPr="001838FA">
        <w:rPr>
          <w:lang w:val="en-GB"/>
        </w:rPr>
        <w:t xml:space="preserve"> to the ego. </w:t>
      </w:r>
      <w:r w:rsidR="00095C9B" w:rsidRPr="001838FA">
        <w:rPr>
          <w:lang w:val="en-GB"/>
        </w:rPr>
        <w:t>This can be changed w</w:t>
      </w:r>
      <w:r w:rsidRPr="001838FA">
        <w:rPr>
          <w:lang w:val="en-GB"/>
        </w:rPr>
        <w:t>ith a click on one of the other two options.</w:t>
      </w:r>
    </w:p>
    <w:p w14:paraId="6B12EA06" w14:textId="41EB373C" w:rsidR="00EA6CC1" w:rsidRPr="001838FA" w:rsidRDefault="00EA6CC1" w:rsidP="001464DF">
      <w:pPr>
        <w:rPr>
          <w:lang w:val="en-GB"/>
        </w:rPr>
      </w:pPr>
    </w:p>
    <w:p w14:paraId="1B326571" w14:textId="50AA14BC" w:rsidR="00EA6CC1" w:rsidRPr="001838FA" w:rsidRDefault="00EA6CC1" w:rsidP="001464DF">
      <w:pPr>
        <w:rPr>
          <w:lang w:val="en-GB"/>
        </w:rPr>
      </w:pPr>
      <w:r w:rsidRPr="001838FA">
        <w:rPr>
          <w:lang w:val="en-GB"/>
        </w:rPr>
        <w:t>At the bottom, there is again a note field for documenting further information.</w:t>
      </w:r>
    </w:p>
    <w:p w14:paraId="776A5865" w14:textId="186A80CE" w:rsidR="00EA6CC1" w:rsidRPr="001838FA" w:rsidRDefault="00EA6CC1" w:rsidP="001464DF">
      <w:pPr>
        <w:rPr>
          <w:lang w:val="en-GB"/>
        </w:rPr>
      </w:pPr>
    </w:p>
    <w:p w14:paraId="1AB76E14" w14:textId="0793E2AD" w:rsidR="00EA6CC1" w:rsidRPr="001838FA" w:rsidRDefault="00EA6CC1" w:rsidP="001464DF">
      <w:pPr>
        <w:rPr>
          <w:lang w:val="en-GB"/>
        </w:rPr>
      </w:pPr>
      <w:r w:rsidRPr="001838FA">
        <w:rPr>
          <w:lang w:val="en-GB"/>
        </w:rPr>
        <w:lastRenderedPageBreak/>
        <w:t>Click on "Close" to close the contact and add it to the list of contacts. To add further contacts, "Next contact" should be selected. This saves the current contact and opens a new edit box with empty fields. The "Cancel" button cancels the entry of a contact.</w:t>
      </w:r>
    </w:p>
    <w:p w14:paraId="32BDCE0C" w14:textId="431C8CF9" w:rsidR="00DF6B98" w:rsidRPr="001838FA" w:rsidRDefault="00DF6B98" w:rsidP="00C31BA7">
      <w:pPr>
        <w:pStyle w:val="berschrift2"/>
        <w:rPr>
          <w:rFonts w:eastAsiaTheme="minorHAnsi"/>
          <w:lang w:val="en-GB"/>
        </w:rPr>
      </w:pPr>
      <w:r w:rsidRPr="001838FA">
        <w:rPr>
          <w:rFonts w:eastAsiaTheme="minorHAnsi"/>
          <w:lang w:val="en-GB"/>
        </w:rPr>
        <w:t xml:space="preserve"> </w:t>
      </w:r>
      <w:bookmarkStart w:id="13" w:name="_Toc142646423"/>
      <w:r w:rsidRPr="001838FA">
        <w:rPr>
          <w:rFonts w:eastAsiaTheme="minorHAnsi"/>
          <w:lang w:val="en-GB"/>
        </w:rPr>
        <w:t>Editing and Deleting Contacts</w:t>
      </w:r>
      <w:bookmarkEnd w:id="13"/>
    </w:p>
    <w:p w14:paraId="369671B6" w14:textId="546A6E2A" w:rsidR="00DF6B98" w:rsidRPr="001838FA" w:rsidRDefault="00DF6B98" w:rsidP="001464DF">
      <w:pPr>
        <w:rPr>
          <w:lang w:val="en-GB"/>
        </w:rPr>
      </w:pPr>
      <w:proofErr w:type="gramStart"/>
      <w:r w:rsidRPr="001838FA">
        <w:rPr>
          <w:lang w:val="en-GB"/>
        </w:rPr>
        <w:t>In order to</w:t>
      </w:r>
      <w:proofErr w:type="gramEnd"/>
      <w:r w:rsidRPr="001838FA">
        <w:rPr>
          <w:lang w:val="en-GB"/>
        </w:rPr>
        <w:t xml:space="preserve"> add or change data afterwards or to change the position of the contact in the graphic, select "Edit contact". This icon appears when you hover with the mouse above the contact in question. With a click, the edit field opens again. By clicking on a position in the graphic, the place of the node can be changed as well. The "Close" button saves the changes and closes the window.</w:t>
      </w:r>
    </w:p>
    <w:p w14:paraId="73982011" w14:textId="7192548D" w:rsidR="00DF6B98" w:rsidRPr="001838FA" w:rsidRDefault="00DF6B98" w:rsidP="001464DF">
      <w:pPr>
        <w:rPr>
          <w:lang w:val="en-GB"/>
        </w:rPr>
      </w:pPr>
    </w:p>
    <w:p w14:paraId="2E0814AD" w14:textId="03EDD50C" w:rsidR="00DF6B98" w:rsidRPr="001838FA" w:rsidRDefault="00DF6B98" w:rsidP="001464DF">
      <w:pPr>
        <w:rPr>
          <w:lang w:val="en-GB"/>
        </w:rPr>
      </w:pPr>
      <w:r w:rsidRPr="001838FA">
        <w:rPr>
          <w:lang w:val="en-GB"/>
        </w:rPr>
        <w:t xml:space="preserve">A contact can also be edited by double-clicking on it. If the contact is selected, the node can also be moved by clicking on a new position. With a single click, the contact and its relations are highlighted in blue. </w:t>
      </w:r>
    </w:p>
    <w:p w14:paraId="1F6B14E1" w14:textId="49BB24D5" w:rsidR="00DF6B98" w:rsidRPr="001838FA" w:rsidRDefault="009A2F1C" w:rsidP="00AD77CD">
      <w:pPr>
        <w:keepNext/>
        <w:rPr>
          <w:noProof/>
          <w:lang w:val="en-GB"/>
        </w:rPr>
      </w:pPr>
      <w:r>
        <w:rPr>
          <w:noProof/>
          <w:lang w:val="en-GB"/>
        </w:rPr>
        <w:drawing>
          <wp:inline distT="0" distB="0" distL="0" distR="0" wp14:anchorId="445A122A" wp14:editId="0839D51B">
            <wp:extent cx="5449620" cy="1113576"/>
            <wp:effectExtent l="0" t="0" r="0" b="0"/>
            <wp:docPr id="322308924" name="Grafik 10" descr="Ein Bild, das Text, Screenshot, Schrif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308924" name="Grafik 10" descr="Ein Bild, das Text, Screenshot, Schrift, weiß enthält.&#10;&#10;Automatisch generierte Beschreibung"/>
                    <pic:cNvPicPr/>
                  </pic:nvPicPr>
                  <pic:blipFill rotWithShape="1">
                    <a:blip r:embed="rId19">
                      <a:extLst>
                        <a:ext uri="{28A0092B-C50C-407E-A947-70E740481C1C}">
                          <a14:useLocalDpi xmlns:a14="http://schemas.microsoft.com/office/drawing/2010/main" val="0"/>
                        </a:ext>
                      </a:extLst>
                    </a:blip>
                    <a:srcRect l="3628" t="11024" r="1427" b="-1428"/>
                    <a:stretch/>
                  </pic:blipFill>
                  <pic:spPr bwMode="auto">
                    <a:xfrm>
                      <a:off x="0" y="0"/>
                      <a:ext cx="5450445" cy="1113745"/>
                    </a:xfrm>
                    <a:prstGeom prst="rect">
                      <a:avLst/>
                    </a:prstGeom>
                    <a:ln>
                      <a:noFill/>
                    </a:ln>
                    <a:extLst>
                      <a:ext uri="{53640926-AAD7-44D8-BBD7-CCE9431645EC}">
                        <a14:shadowObscured xmlns:a14="http://schemas.microsoft.com/office/drawing/2010/main"/>
                      </a:ext>
                    </a:extLst>
                  </pic:spPr>
                </pic:pic>
              </a:graphicData>
            </a:graphic>
          </wp:inline>
        </w:drawing>
      </w:r>
    </w:p>
    <w:p w14:paraId="45892C30" w14:textId="7BD695E9" w:rsidR="00AD77CD" w:rsidRDefault="00AD77CD" w:rsidP="00AD77CD">
      <w:pPr>
        <w:pStyle w:val="Beschriftung"/>
        <w:jc w:val="both"/>
        <w:rPr>
          <w:lang w:val="en-US"/>
        </w:rPr>
      </w:pPr>
      <w:r w:rsidRPr="00AD77CD">
        <w:rPr>
          <w:lang w:val="en-US"/>
        </w:rPr>
        <w:t xml:space="preserve">Illustration </w:t>
      </w:r>
      <w:r>
        <w:fldChar w:fldCharType="begin"/>
      </w:r>
      <w:r w:rsidRPr="00AD77CD">
        <w:rPr>
          <w:lang w:val="en-US"/>
        </w:rPr>
        <w:instrText xml:space="preserve"> SEQ Illustration \* ARABIC </w:instrText>
      </w:r>
      <w:r>
        <w:fldChar w:fldCharType="separate"/>
      </w:r>
      <w:r w:rsidR="0058264E">
        <w:rPr>
          <w:noProof/>
          <w:lang w:val="en-US"/>
        </w:rPr>
        <w:t>5</w:t>
      </w:r>
      <w:r>
        <w:fldChar w:fldCharType="end"/>
      </w:r>
      <w:r w:rsidRPr="00AD77CD">
        <w:rPr>
          <w:lang w:val="en-US"/>
        </w:rPr>
        <w:t xml:space="preserve">: </w:t>
      </w:r>
      <w:r>
        <w:rPr>
          <w:lang w:val="en-US"/>
        </w:rPr>
        <w:t>contact options, as soon as the curser lands on a contact</w:t>
      </w:r>
    </w:p>
    <w:p w14:paraId="12CB7CD3" w14:textId="57B96923" w:rsidR="00AD77CD" w:rsidRPr="00AD77CD" w:rsidRDefault="00AD77CD" w:rsidP="00AD77CD">
      <w:pPr>
        <w:pStyle w:val="Kapiteltext"/>
        <w:rPr>
          <w:lang w:val="en-US"/>
        </w:rPr>
      </w:pPr>
    </w:p>
    <w:p w14:paraId="6D785F95" w14:textId="407C6815" w:rsidR="00225814" w:rsidRPr="001838FA" w:rsidRDefault="00DF6B98" w:rsidP="001464DF">
      <w:pPr>
        <w:rPr>
          <w:lang w:val="en-GB"/>
        </w:rPr>
      </w:pPr>
      <w:r w:rsidRPr="001838FA">
        <w:rPr>
          <w:lang w:val="en-GB"/>
        </w:rPr>
        <w:t>Press the button "Remove contact" to remove a contact and delete it from the list.</w:t>
      </w:r>
    </w:p>
    <w:p w14:paraId="5EBA9547" w14:textId="7D630636" w:rsidR="002A1532" w:rsidRPr="001838FA" w:rsidRDefault="002A1532" w:rsidP="001464DF">
      <w:pPr>
        <w:rPr>
          <w:lang w:val="en-GB"/>
        </w:rPr>
      </w:pPr>
    </w:p>
    <w:p w14:paraId="2216F9C6" w14:textId="22AC7EDC" w:rsidR="002A1532" w:rsidRPr="001838FA" w:rsidRDefault="002A1532" w:rsidP="00C31BA7">
      <w:pPr>
        <w:pStyle w:val="berschrift2"/>
        <w:rPr>
          <w:rFonts w:eastAsiaTheme="minorHAnsi"/>
          <w:lang w:val="en-GB"/>
        </w:rPr>
      </w:pPr>
      <w:bookmarkStart w:id="14" w:name="_Toc142646424"/>
      <w:r w:rsidRPr="001838FA">
        <w:rPr>
          <w:rFonts w:eastAsiaTheme="minorHAnsi"/>
          <w:lang w:val="en-GB"/>
        </w:rPr>
        <w:t>Editing relationships of contacts</w:t>
      </w:r>
      <w:bookmarkEnd w:id="14"/>
    </w:p>
    <w:p w14:paraId="3D1163A0" w14:textId="58075402" w:rsidR="002A1532" w:rsidRPr="001838FA" w:rsidRDefault="002A1532" w:rsidP="001464DF">
      <w:pPr>
        <w:rPr>
          <w:lang w:val="en-GB"/>
        </w:rPr>
      </w:pPr>
    </w:p>
    <w:p w14:paraId="6678F226" w14:textId="7BE76024" w:rsidR="002A1532" w:rsidRPr="001838FA" w:rsidRDefault="002A1532" w:rsidP="001464DF">
      <w:pPr>
        <w:rPr>
          <w:sz w:val="20"/>
          <w:lang w:val="en-GB"/>
        </w:rPr>
      </w:pPr>
      <w:r w:rsidRPr="001838FA">
        <w:rPr>
          <w:sz w:val="20"/>
          <w:lang w:val="en-GB"/>
        </w:rPr>
        <w:t>Next to the icon "Edit contact" is the icon "Edit relations of contact". Click on this icon to open a field where you can enter connections to other contacts. If you select names under the column "Possible contacts", these are moved to the column "Connected contacts" and connections are created in the graphic. If you want to disconnect a connection, click on the name in the "Connected contacts" column and the person is moved back to the left to the "Possible contacts". Another option is to click on the node of another contact to create or break a connection between these two contacts.</w:t>
      </w:r>
    </w:p>
    <w:p w14:paraId="48EE981C" w14:textId="2BEA2057" w:rsidR="002A1532" w:rsidRPr="001838FA" w:rsidRDefault="002A1532" w:rsidP="001464DF">
      <w:pPr>
        <w:rPr>
          <w:sz w:val="20"/>
          <w:lang w:val="en-GB"/>
        </w:rPr>
      </w:pPr>
      <w:r w:rsidRPr="001838FA">
        <w:rPr>
          <w:sz w:val="20"/>
          <w:lang w:val="en-GB"/>
        </w:rPr>
        <w:t xml:space="preserve">The entry of connections works across persons: If a connection to person B is drawn for person A, this connection also appears under the relationships of person B. </w:t>
      </w:r>
    </w:p>
    <w:p w14:paraId="47CF5B87" w14:textId="58CF040D" w:rsidR="00AD77CD" w:rsidRDefault="00AD77CD" w:rsidP="00AD77CD">
      <w:pPr>
        <w:keepNext/>
      </w:pPr>
      <w:r>
        <w:rPr>
          <w:noProof/>
          <w:sz w:val="20"/>
          <w:lang w:val="en-GB"/>
        </w:rPr>
        <w:lastRenderedPageBreak/>
        <w:drawing>
          <wp:inline distT="0" distB="0" distL="0" distR="0" wp14:anchorId="095016B7" wp14:editId="30598E31">
            <wp:extent cx="5812155" cy="3185547"/>
            <wp:effectExtent l="0" t="0" r="0" b="0"/>
            <wp:docPr id="918764605" name="Grafik 11" descr="Ein Bild, das Text, Screenshot, Zah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764605" name="Grafik 11" descr="Ein Bild, das Text, Screenshot, Zahl, Schrift enthält.&#10;&#10;Automatisch generierte Beschreibung"/>
                    <pic:cNvPicPr/>
                  </pic:nvPicPr>
                  <pic:blipFill rotWithShape="1">
                    <a:blip r:embed="rId20">
                      <a:extLst>
                        <a:ext uri="{28A0092B-C50C-407E-A947-70E740481C1C}">
                          <a14:useLocalDpi xmlns:a14="http://schemas.microsoft.com/office/drawing/2010/main" val="0"/>
                        </a:ext>
                      </a:extLst>
                    </a:blip>
                    <a:srcRect t="16790" r="-912"/>
                    <a:stretch/>
                  </pic:blipFill>
                  <pic:spPr bwMode="auto">
                    <a:xfrm>
                      <a:off x="0" y="0"/>
                      <a:ext cx="5813249" cy="3186147"/>
                    </a:xfrm>
                    <a:prstGeom prst="rect">
                      <a:avLst/>
                    </a:prstGeom>
                    <a:ln>
                      <a:noFill/>
                    </a:ln>
                    <a:extLst>
                      <a:ext uri="{53640926-AAD7-44D8-BBD7-CCE9431645EC}">
                        <a14:shadowObscured xmlns:a14="http://schemas.microsoft.com/office/drawing/2010/main"/>
                      </a:ext>
                    </a:extLst>
                  </pic:spPr>
                </pic:pic>
              </a:graphicData>
            </a:graphic>
          </wp:inline>
        </w:drawing>
      </w:r>
    </w:p>
    <w:p w14:paraId="044E5121" w14:textId="5AD7B3B4" w:rsidR="002A1532" w:rsidRPr="005E4893" w:rsidRDefault="00AD77CD" w:rsidP="00AD77CD">
      <w:pPr>
        <w:pStyle w:val="Beschriftung"/>
        <w:jc w:val="both"/>
        <w:rPr>
          <w:sz w:val="20"/>
          <w:lang w:val="en-US"/>
        </w:rPr>
      </w:pPr>
      <w:r w:rsidRPr="005E4893">
        <w:rPr>
          <w:lang w:val="en-US"/>
        </w:rPr>
        <w:t xml:space="preserve">Illustration </w:t>
      </w:r>
      <w:r>
        <w:fldChar w:fldCharType="begin"/>
      </w:r>
      <w:r w:rsidRPr="005E4893">
        <w:rPr>
          <w:lang w:val="en-US"/>
        </w:rPr>
        <w:instrText xml:space="preserve"> SEQ Illustration \* ARABIC </w:instrText>
      </w:r>
      <w:r>
        <w:fldChar w:fldCharType="separate"/>
      </w:r>
      <w:r w:rsidR="0058264E">
        <w:rPr>
          <w:noProof/>
          <w:lang w:val="en-US"/>
        </w:rPr>
        <w:t>6</w:t>
      </w:r>
      <w:r>
        <w:fldChar w:fldCharType="end"/>
      </w:r>
      <w:r w:rsidRPr="005E4893">
        <w:rPr>
          <w:lang w:val="en-US"/>
        </w:rPr>
        <w:t xml:space="preserve">: </w:t>
      </w:r>
      <w:r w:rsidR="005E4893">
        <w:rPr>
          <w:lang w:val="en-US"/>
        </w:rPr>
        <w:t xml:space="preserve">Overview of </w:t>
      </w:r>
      <w:proofErr w:type="spellStart"/>
      <w:r w:rsidR="005E4893">
        <w:rPr>
          <w:lang w:val="en-US"/>
        </w:rPr>
        <w:t>relationsships</w:t>
      </w:r>
      <w:proofErr w:type="spellEnd"/>
    </w:p>
    <w:p w14:paraId="4B8B0221" w14:textId="320AF06B" w:rsidR="002A1532" w:rsidRPr="001838FA" w:rsidRDefault="002A1532" w:rsidP="001464DF">
      <w:pPr>
        <w:rPr>
          <w:sz w:val="20"/>
          <w:lang w:val="en-GB"/>
        </w:rPr>
      </w:pPr>
    </w:p>
    <w:p w14:paraId="0DDDD739" w14:textId="1923DAFC" w:rsidR="002A1532" w:rsidRDefault="002A1532" w:rsidP="001464DF">
      <w:pPr>
        <w:rPr>
          <w:sz w:val="20"/>
          <w:lang w:val="en-GB"/>
        </w:rPr>
      </w:pPr>
      <w:r w:rsidRPr="001838FA">
        <w:rPr>
          <w:sz w:val="20"/>
          <w:lang w:val="en-GB"/>
        </w:rPr>
        <w:t>Click on "Done" to save the data and close the field.</w:t>
      </w:r>
    </w:p>
    <w:p w14:paraId="448D066B" w14:textId="518E9801" w:rsidR="00A52462" w:rsidRPr="001838FA" w:rsidRDefault="00A52462" w:rsidP="001464DF">
      <w:pPr>
        <w:rPr>
          <w:sz w:val="20"/>
          <w:lang w:val="en-GB"/>
        </w:rPr>
      </w:pPr>
    </w:p>
    <w:p w14:paraId="7DEFAA92" w14:textId="6DDC5906" w:rsidR="001E550F" w:rsidRDefault="002A1532" w:rsidP="00C31BA7">
      <w:pPr>
        <w:pStyle w:val="berschrift2"/>
        <w:rPr>
          <w:lang w:val="en-GB"/>
        </w:rPr>
      </w:pPr>
      <w:bookmarkStart w:id="15" w:name="_Toc142646425"/>
      <w:bookmarkStart w:id="16" w:name="_Toc98749826"/>
      <w:bookmarkStart w:id="17" w:name="_Toc135988290"/>
      <w:r w:rsidRPr="001838FA">
        <w:rPr>
          <w:lang w:val="en-GB"/>
        </w:rPr>
        <w:t>Quick creation of contacts in the graphic</w:t>
      </w:r>
      <w:bookmarkEnd w:id="15"/>
    </w:p>
    <w:p w14:paraId="77CEC83F" w14:textId="7128F269" w:rsidR="002A1532" w:rsidRPr="00710A78" w:rsidRDefault="002A1532" w:rsidP="001464DF">
      <w:pPr>
        <w:rPr>
          <w:sz w:val="24"/>
          <w:lang w:val="en-GB"/>
        </w:rPr>
      </w:pPr>
      <w:r w:rsidRPr="00710A78">
        <w:rPr>
          <w:lang w:val="en-GB"/>
        </w:rPr>
        <w:t xml:space="preserve">If you only want to add contacts to the graphic at first and add information later, there are two quick methods to do this. </w:t>
      </w:r>
    </w:p>
    <w:p w14:paraId="52E503E2" w14:textId="0375387A" w:rsidR="002A1532" w:rsidRPr="00710A78" w:rsidRDefault="002A1532" w:rsidP="001464DF">
      <w:pPr>
        <w:rPr>
          <w:lang w:val="en-GB"/>
        </w:rPr>
      </w:pPr>
      <w:r w:rsidRPr="00710A78">
        <w:rPr>
          <w:lang w:val="en-GB"/>
        </w:rPr>
        <w:t>Double-click on an empty position in the graphic to start adding a contact and define its position. Enter the name directly using the keyboard. Double-clicking on the position of this contact completes the adding process.</w:t>
      </w:r>
    </w:p>
    <w:p w14:paraId="3A917F56" w14:textId="0D473FDB" w:rsidR="00225814" w:rsidRDefault="002A1532" w:rsidP="001464DF">
      <w:pPr>
        <w:rPr>
          <w:lang w:val="en-GB"/>
        </w:rPr>
      </w:pPr>
      <w:r w:rsidRPr="00710A78">
        <w:rPr>
          <w:lang w:val="en-GB"/>
        </w:rPr>
        <w:t>After clicking on "Add contact", the mouse can remain over the graphic to define the position, while the name of the person is entered with the keyboard. Pressing the Enter key saves the contact and opens a new edit field for the next contact. Other form fields can be reached with the tab key. You could type the name with one hand while the other hand remains on the mouse. Click on "Edit contact" if you want to add more information later.</w:t>
      </w:r>
      <w:bookmarkEnd w:id="16"/>
      <w:bookmarkEnd w:id="17"/>
    </w:p>
    <w:p w14:paraId="1134A0BC" w14:textId="64C7D739" w:rsidR="00A52462" w:rsidRPr="00710A78" w:rsidRDefault="00A52462" w:rsidP="001464DF">
      <w:pPr>
        <w:rPr>
          <w:lang w:val="en-GB"/>
        </w:rPr>
      </w:pPr>
    </w:p>
    <w:p w14:paraId="57DEC5BC" w14:textId="5DD3ED51" w:rsidR="005C7706" w:rsidRPr="001838FA" w:rsidRDefault="005C7706" w:rsidP="005C7706">
      <w:pPr>
        <w:pStyle w:val="berschrift1"/>
        <w:rPr>
          <w:lang w:val="en-GB"/>
        </w:rPr>
      </w:pPr>
      <w:bookmarkStart w:id="18" w:name="_Toc142646426"/>
      <w:r w:rsidRPr="001838FA">
        <w:rPr>
          <w:lang w:val="en-GB"/>
        </w:rPr>
        <w:t>Saving and Opening</w:t>
      </w:r>
      <w:bookmarkEnd w:id="18"/>
      <w:r w:rsidRPr="001838FA">
        <w:rPr>
          <w:lang w:val="en-GB"/>
        </w:rPr>
        <w:t xml:space="preserve"> </w:t>
      </w:r>
    </w:p>
    <w:p w14:paraId="5F5BE30B" w14:textId="36C383A8" w:rsidR="005C7706" w:rsidRPr="001838FA" w:rsidRDefault="005C7706" w:rsidP="00C31BA7">
      <w:pPr>
        <w:pStyle w:val="berschrift2"/>
        <w:rPr>
          <w:lang w:val="en-GB"/>
        </w:rPr>
      </w:pPr>
      <w:bookmarkStart w:id="19" w:name="_Toc142646427"/>
      <w:r w:rsidRPr="001838FA">
        <w:rPr>
          <w:rStyle w:val="berschrift2Zchn"/>
          <w:lang w:val="en-GB"/>
        </w:rPr>
        <w:t>Saving</w:t>
      </w:r>
      <w:r w:rsidRPr="001838FA">
        <w:rPr>
          <w:lang w:val="en-GB"/>
        </w:rPr>
        <w:t xml:space="preserve"> a network map</w:t>
      </w:r>
      <w:bookmarkEnd w:id="19"/>
    </w:p>
    <w:p w14:paraId="2D570FC1" w14:textId="3CD67B78" w:rsidR="005C7706" w:rsidRDefault="007F3336" w:rsidP="001464DF">
      <w:pPr>
        <w:rPr>
          <w:lang w:val="en-GB"/>
        </w:rPr>
      </w:pPr>
      <w:r>
        <w:rPr>
          <w:noProof/>
        </w:rPr>
        <w:lastRenderedPageBreak/>
        <mc:AlternateContent>
          <mc:Choice Requires="wps">
            <w:drawing>
              <wp:anchor distT="0" distB="0" distL="114300" distR="114300" simplePos="0" relativeHeight="251678720" behindDoc="0" locked="0" layoutInCell="1" allowOverlap="1" wp14:anchorId="769A1723" wp14:editId="4B7F3F85">
                <wp:simplePos x="0" y="0"/>
                <wp:positionH relativeFrom="column">
                  <wp:posOffset>6985</wp:posOffset>
                </wp:positionH>
                <wp:positionV relativeFrom="paragraph">
                  <wp:posOffset>1993900</wp:posOffset>
                </wp:positionV>
                <wp:extent cx="5753735" cy="635"/>
                <wp:effectExtent l="0" t="0" r="0" b="0"/>
                <wp:wrapTopAndBottom/>
                <wp:docPr id="1153794046" name="Textfeld 1"/>
                <wp:cNvGraphicFramePr/>
                <a:graphic xmlns:a="http://schemas.openxmlformats.org/drawingml/2006/main">
                  <a:graphicData uri="http://schemas.microsoft.com/office/word/2010/wordprocessingShape">
                    <wps:wsp>
                      <wps:cNvSpPr txBox="1"/>
                      <wps:spPr>
                        <a:xfrm>
                          <a:off x="0" y="0"/>
                          <a:ext cx="5753735" cy="635"/>
                        </a:xfrm>
                        <a:prstGeom prst="rect">
                          <a:avLst/>
                        </a:prstGeom>
                        <a:solidFill>
                          <a:prstClr val="white"/>
                        </a:solidFill>
                        <a:ln>
                          <a:noFill/>
                        </a:ln>
                      </wps:spPr>
                      <wps:txbx>
                        <w:txbxContent>
                          <w:p w14:paraId="2FAF1F92" w14:textId="3E17CF7E" w:rsidR="007F3336" w:rsidRPr="00AC15BD" w:rsidRDefault="007F3336" w:rsidP="007F3336">
                            <w:pPr>
                              <w:pStyle w:val="Beschriftung"/>
                              <w:rPr>
                                <w:rFonts w:ascii="Open Sans" w:eastAsiaTheme="minorHAnsi" w:hAnsi="Open Sans" w:cs="Open Sans"/>
                                <w:noProof/>
                                <w:sz w:val="22"/>
                                <w:szCs w:val="22"/>
                                <w:lang w:val="en-US"/>
                              </w:rPr>
                            </w:pPr>
                            <w:r w:rsidRPr="00AC15BD">
                              <w:rPr>
                                <w:lang w:val="en-US"/>
                              </w:rPr>
                              <w:t xml:space="preserve">Illustration </w:t>
                            </w:r>
                            <w:r>
                              <w:fldChar w:fldCharType="begin"/>
                            </w:r>
                            <w:r w:rsidRPr="00AC15BD">
                              <w:rPr>
                                <w:lang w:val="en-US"/>
                              </w:rPr>
                              <w:instrText xml:space="preserve"> SEQ Illustration \* ARABIC </w:instrText>
                            </w:r>
                            <w:r>
                              <w:fldChar w:fldCharType="separate"/>
                            </w:r>
                            <w:r w:rsidR="0058264E">
                              <w:rPr>
                                <w:noProof/>
                                <w:lang w:val="en-US"/>
                              </w:rPr>
                              <w:t>7</w:t>
                            </w:r>
                            <w:r>
                              <w:fldChar w:fldCharType="end"/>
                            </w:r>
                            <w:r w:rsidRPr="00AC15BD">
                              <w:rPr>
                                <w:lang w:val="en-US"/>
                              </w:rPr>
                              <w:t xml:space="preserve">: files </w:t>
                            </w:r>
                            <w:r w:rsidR="00AC15BD" w:rsidRPr="00AC15BD">
                              <w:rPr>
                                <w:lang w:val="en-US"/>
                              </w:rPr>
                              <w:t xml:space="preserve">are being </w:t>
                            </w:r>
                            <w:r w:rsidR="00AC15BD">
                              <w:rPr>
                                <w:lang w:val="en-US"/>
                              </w:rPr>
                              <w:t>saved locally in your downloads folder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769A1723" id="_x0000_s1028" type="#_x0000_t202" style="position:absolute;left:0;text-align:left;margin-left:.55pt;margin-top:157pt;width:453.05pt;height:.0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" stroked="f">
                <v:textbox style="mso-fit-shape-to-text:t" inset="0,0,0,0">
                  <w:txbxContent>
                    <w:p w14:paraId="2FAF1F92" w14:textId="3E17CF7E" w:rsidR="007F3336" w:rsidRPr="00AC15BD" w:rsidRDefault="007F3336" w:rsidP="007F3336">
                      <w:pPr>
                        <w:pStyle w:val="Beschriftung"/>
                        <w:rPr>
                          <w:rFonts w:ascii="Open Sans" w:eastAsiaTheme="minorHAnsi" w:hAnsi="Open Sans" w:cs="Open Sans"/>
                          <w:noProof/>
                          <w:sz w:val="22"/>
                          <w:szCs w:val="22"/>
                          <w:lang w:val="en-US"/>
                        </w:rPr>
                      </w:pPr>
                      <w:r w:rsidRPr="00AC15BD">
                        <w:rPr>
                          <w:lang w:val="en-US"/>
                        </w:rPr>
                        <w:t xml:space="preserve">Illustration </w:t>
                      </w:r>
                      <w:r>
                        <w:fldChar w:fldCharType="begin"/>
                      </w:r>
                      <w:r w:rsidRPr="00AC15BD">
                        <w:rPr>
                          <w:lang w:val="en-US"/>
                        </w:rPr>
                        <w:instrText xml:space="preserve"> SEQ Illustration \* ARABIC </w:instrText>
                      </w:r>
                      <w:r>
                        <w:fldChar w:fldCharType="separate"/>
                      </w:r>
                      <w:r w:rsidR="0058264E">
                        <w:rPr>
                          <w:noProof/>
                          <w:lang w:val="en-US"/>
                        </w:rPr>
                        <w:t>7</w:t>
                      </w:r>
                      <w:r>
                        <w:fldChar w:fldCharType="end"/>
                      </w:r>
                      <w:r w:rsidRPr="00AC15BD">
                        <w:rPr>
                          <w:lang w:val="en-US"/>
                        </w:rPr>
                        <w:t xml:space="preserve">: files </w:t>
                      </w:r>
                      <w:r w:rsidR="00AC15BD" w:rsidRPr="00AC15BD">
                        <w:rPr>
                          <w:lang w:val="en-US"/>
                        </w:rPr>
                        <w:t xml:space="preserve">are being </w:t>
                      </w:r>
                      <w:r w:rsidR="00AC15BD">
                        <w:rPr>
                          <w:lang w:val="en-US"/>
                        </w:rPr>
                        <w:t>saved locally in your downloads folder</w:t>
                      </w:r>
                    </w:p>
                  </w:txbxContent>
                </v:textbox>
                <w10:wrap type="topAndBottom"/>
              </v:shape>
            </w:pict>
          </mc:Fallback>
        </mc:AlternateContent>
      </w:r>
      <w:r w:rsidRPr="00CB1164">
        <w:rPr>
          <w:noProof/>
        </w:rPr>
        <w:drawing>
          <wp:anchor distT="0" distB="0" distL="114300" distR="114300" simplePos="0" relativeHeight="251676672" behindDoc="0" locked="0" layoutInCell="1" allowOverlap="1" wp14:anchorId="4F04D15B" wp14:editId="1D0369D2">
            <wp:simplePos x="0" y="0"/>
            <wp:positionH relativeFrom="margin">
              <wp:align>right</wp:align>
            </wp:positionH>
            <wp:positionV relativeFrom="paragraph">
              <wp:posOffset>642620</wp:posOffset>
            </wp:positionV>
            <wp:extent cx="5753735" cy="1294130"/>
            <wp:effectExtent l="0" t="0" r="0" b="1270"/>
            <wp:wrapTopAndBottom/>
            <wp:docPr id="21" name="Grafik 21" descr="Ein Bild, das Text, Screenshot,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Grafik 21" descr="Ein Bild, das Text, Screenshot, Schrift enthält.&#10;&#10;Automatisch generierte Beschreibu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53735" cy="1294130"/>
                    </a:xfrm>
                    <a:prstGeom prst="rect">
                      <a:avLst/>
                    </a:prstGeom>
                    <a:noFill/>
                    <a:ln>
                      <a:noFill/>
                    </a:ln>
                  </pic:spPr>
                </pic:pic>
              </a:graphicData>
            </a:graphic>
          </wp:anchor>
        </w:drawing>
      </w:r>
      <w:r w:rsidR="005C7706" w:rsidRPr="001838FA">
        <w:rPr>
          <w:lang w:val="en-GB"/>
        </w:rPr>
        <w:t xml:space="preserve">To save </w:t>
      </w:r>
      <w:proofErr w:type="gramStart"/>
      <w:r w:rsidR="005C7706" w:rsidRPr="001838FA">
        <w:rPr>
          <w:lang w:val="en-GB"/>
        </w:rPr>
        <w:t>a</w:t>
      </w:r>
      <w:proofErr w:type="gramEnd"/>
      <w:r w:rsidR="005C7706" w:rsidRPr="001838FA">
        <w:rPr>
          <w:lang w:val="en-GB"/>
        </w:rPr>
        <w:t xml:space="preserve"> NWK, click on the "Save" button in the menu </w:t>
      </w:r>
      <w:r w:rsidR="00413A16" w:rsidRPr="001838FA">
        <w:rPr>
          <w:lang w:val="en-GB"/>
        </w:rPr>
        <w:t>(top</w:t>
      </w:r>
      <w:r w:rsidR="005C7706" w:rsidRPr="001838FA">
        <w:rPr>
          <w:lang w:val="en-GB"/>
        </w:rPr>
        <w:t xml:space="preserve"> left). A .</w:t>
      </w:r>
      <w:proofErr w:type="spellStart"/>
      <w:r w:rsidR="005C7706" w:rsidRPr="001838FA">
        <w:rPr>
          <w:lang w:val="en-GB"/>
        </w:rPr>
        <w:t>json</w:t>
      </w:r>
      <w:proofErr w:type="spellEnd"/>
      <w:r w:rsidR="005C7706" w:rsidRPr="001838FA">
        <w:rPr>
          <w:lang w:val="en-GB"/>
        </w:rPr>
        <w:t xml:space="preserve"> file with the name of the ego is then downloaded. The file can be found in the file explorer in the download folder. If needed, the file can be moved from there to another folder.</w:t>
      </w:r>
    </w:p>
    <w:p w14:paraId="6EC4B0E1" w14:textId="29ADBF36" w:rsidR="007F3336" w:rsidRPr="001838FA" w:rsidRDefault="007F3336" w:rsidP="001464DF">
      <w:pPr>
        <w:rPr>
          <w:lang w:val="en-GB"/>
        </w:rPr>
      </w:pPr>
    </w:p>
    <w:p w14:paraId="00042EEB" w14:textId="5CD37C7D" w:rsidR="005C7706" w:rsidRDefault="005C7706" w:rsidP="00BF2D76">
      <w:pPr>
        <w:pBdr>
          <w:top w:val="single" w:sz="4" w:space="1" w:color="C00000"/>
          <w:left w:val="single" w:sz="4" w:space="4" w:color="C00000"/>
          <w:bottom w:val="single" w:sz="4" w:space="1" w:color="C00000"/>
          <w:right w:val="single" w:sz="4" w:space="4" w:color="C00000"/>
        </w:pBdr>
        <w:rPr>
          <w:lang w:val="en-GB"/>
        </w:rPr>
      </w:pPr>
      <w:r w:rsidRPr="001838FA">
        <w:rPr>
          <w:lang w:val="en-GB"/>
        </w:rPr>
        <w:t>Attention: When the .</w:t>
      </w:r>
      <w:proofErr w:type="spellStart"/>
      <w:r w:rsidRPr="001838FA">
        <w:rPr>
          <w:lang w:val="en-GB"/>
        </w:rPr>
        <w:t>json</w:t>
      </w:r>
      <w:proofErr w:type="spellEnd"/>
      <w:r w:rsidRPr="001838FA">
        <w:rPr>
          <w:lang w:val="en-GB"/>
        </w:rPr>
        <w:t xml:space="preserve"> file is opened in the web browser or file explorer by clicking on it, the data it contains is displayed in a format structured for computers, which is only useful for humans in exceptional cases. To open the NWK again, proceed as described in the next section.</w:t>
      </w:r>
    </w:p>
    <w:p w14:paraId="4B08FD45" w14:textId="68231370" w:rsidR="00A52462" w:rsidRPr="001838FA" w:rsidRDefault="00A52462" w:rsidP="001464DF">
      <w:pPr>
        <w:rPr>
          <w:lang w:val="en-GB"/>
        </w:rPr>
      </w:pPr>
    </w:p>
    <w:p w14:paraId="3B888BA5" w14:textId="55D70B97" w:rsidR="005C7706" w:rsidRPr="001838FA" w:rsidRDefault="005C7706" w:rsidP="00C31BA7">
      <w:pPr>
        <w:pStyle w:val="berschrift2"/>
        <w:rPr>
          <w:lang w:val="en-GB"/>
        </w:rPr>
      </w:pPr>
      <w:bookmarkStart w:id="20" w:name="_Toc142646428"/>
      <w:r w:rsidRPr="001838FA">
        <w:rPr>
          <w:lang w:val="en-GB"/>
        </w:rPr>
        <w:t>Opening a Network Map</w:t>
      </w:r>
      <w:bookmarkEnd w:id="20"/>
    </w:p>
    <w:p w14:paraId="0061FB1C" w14:textId="284DB142" w:rsidR="005C7706" w:rsidRPr="001838FA" w:rsidRDefault="00AC15BD" w:rsidP="005C7706">
      <w:pPr>
        <w:rPr>
          <w:lang w:val="en-GB"/>
        </w:rPr>
      </w:pPr>
      <w:r w:rsidRPr="00E20A7E">
        <w:rPr>
          <w:noProof/>
        </w:rPr>
        <w:drawing>
          <wp:anchor distT="0" distB="0" distL="114300" distR="114300" simplePos="0" relativeHeight="251679744" behindDoc="1" locked="0" layoutInCell="1" allowOverlap="1" wp14:anchorId="7B3639B7" wp14:editId="6EFFE384">
            <wp:simplePos x="0" y="0"/>
            <wp:positionH relativeFrom="column">
              <wp:posOffset>1589204</wp:posOffset>
            </wp:positionH>
            <wp:positionV relativeFrom="paragraph">
              <wp:posOffset>220672</wp:posOffset>
            </wp:positionV>
            <wp:extent cx="172720" cy="143510"/>
            <wp:effectExtent l="0" t="0" r="0" b="8890"/>
            <wp:wrapTight wrapText="bothSides">
              <wp:wrapPolygon edited="0">
                <wp:start x="0" y="0"/>
                <wp:lineTo x="0" y="20071"/>
                <wp:lineTo x="19059" y="20071"/>
                <wp:lineTo x="19059"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720" cy="143510"/>
                    </a:xfrm>
                    <a:prstGeom prst="rect">
                      <a:avLst/>
                    </a:prstGeom>
                  </pic:spPr>
                </pic:pic>
              </a:graphicData>
            </a:graphic>
          </wp:anchor>
        </w:drawing>
      </w:r>
      <w:r w:rsidR="005C7706" w:rsidRPr="001838FA">
        <w:rPr>
          <w:lang w:val="en-GB"/>
        </w:rPr>
        <w:t xml:space="preserve">If you want to open an existing NWK on the website, you do this by clicking on the button "Open" in the menu (top left). Activating the button opens the file explorer where the appropriate file can be selected. (If a downloaded file has not yet been moved manually, it </w:t>
      </w:r>
      <w:proofErr w:type="gramStart"/>
      <w:r w:rsidR="005C7706" w:rsidRPr="001838FA">
        <w:rPr>
          <w:lang w:val="en-GB"/>
        </w:rPr>
        <w:t>is located in</w:t>
      </w:r>
      <w:proofErr w:type="gramEnd"/>
      <w:r w:rsidR="005C7706" w:rsidRPr="001838FA">
        <w:rPr>
          <w:lang w:val="en-GB"/>
        </w:rPr>
        <w:t xml:space="preserve"> the download folder by default</w:t>
      </w:r>
      <w:r w:rsidR="00C61003">
        <w:rPr>
          <w:lang w:val="en-GB"/>
        </w:rPr>
        <w:t>)</w:t>
      </w:r>
      <w:r w:rsidR="00FF37FF">
        <w:rPr>
          <w:lang w:val="en-GB"/>
        </w:rPr>
        <w:t xml:space="preserve">. Opening a </w:t>
      </w:r>
      <w:r w:rsidR="004020E9">
        <w:rPr>
          <w:lang w:val="en-GB"/>
        </w:rPr>
        <w:t xml:space="preserve">network-map </w:t>
      </w:r>
      <w:r w:rsidR="009115DB">
        <w:rPr>
          <w:lang w:val="en-GB"/>
        </w:rPr>
        <w:t xml:space="preserve">is only possible </w:t>
      </w:r>
      <w:r w:rsidR="000D70E4">
        <w:rPr>
          <w:lang w:val="en-GB"/>
        </w:rPr>
        <w:t xml:space="preserve">with files ending </w:t>
      </w:r>
      <w:proofErr w:type="gramStart"/>
      <w:r w:rsidR="000D70E4">
        <w:rPr>
          <w:lang w:val="en-GB"/>
        </w:rPr>
        <w:t>in .</w:t>
      </w:r>
      <w:proofErr w:type="spellStart"/>
      <w:r w:rsidR="000D70E4">
        <w:rPr>
          <w:lang w:val="en-GB"/>
        </w:rPr>
        <w:t>nwk</w:t>
      </w:r>
      <w:proofErr w:type="spellEnd"/>
      <w:proofErr w:type="gramEnd"/>
      <w:r w:rsidR="000D70E4">
        <w:rPr>
          <w:lang w:val="en-GB"/>
        </w:rPr>
        <w:t xml:space="preserve"> or .</w:t>
      </w:r>
      <w:proofErr w:type="spellStart"/>
      <w:r w:rsidR="000D70E4">
        <w:rPr>
          <w:lang w:val="en-GB"/>
        </w:rPr>
        <w:t>json</w:t>
      </w:r>
      <w:proofErr w:type="spellEnd"/>
      <w:r w:rsidR="000D70E4">
        <w:rPr>
          <w:lang w:val="en-GB"/>
        </w:rPr>
        <w:t>.</w:t>
      </w:r>
      <w:r w:rsidR="00FF37FF">
        <w:rPr>
          <w:lang w:val="en-GB"/>
        </w:rPr>
        <w:t xml:space="preserve"> </w:t>
      </w:r>
      <w:r w:rsidR="00193343">
        <w:rPr>
          <w:lang w:val="en-GB"/>
        </w:rPr>
        <w:t>If</w:t>
      </w:r>
      <w:r w:rsidR="005C7706" w:rsidRPr="001838FA">
        <w:rPr>
          <w:lang w:val="en-GB"/>
        </w:rPr>
        <w:t xml:space="preserve"> "Open"</w:t>
      </w:r>
      <w:r w:rsidR="00246F71">
        <w:rPr>
          <w:lang w:val="en-GB"/>
        </w:rPr>
        <w:t xml:space="preserve"> is being clicked</w:t>
      </w:r>
      <w:r w:rsidR="005C7706" w:rsidRPr="001838FA">
        <w:rPr>
          <w:lang w:val="en-GB"/>
        </w:rPr>
        <w:t xml:space="preserve">, the window closes and the NWK was successfully opened in the </w:t>
      </w:r>
      <w:r w:rsidR="00413A16" w:rsidRPr="001838FA">
        <w:rPr>
          <w:lang w:val="en-GB"/>
        </w:rPr>
        <w:t>program</w:t>
      </w:r>
      <w:r w:rsidR="005C7706" w:rsidRPr="001838FA">
        <w:rPr>
          <w:lang w:val="en-GB"/>
        </w:rPr>
        <w:t xml:space="preserve">. </w:t>
      </w:r>
    </w:p>
    <w:p w14:paraId="49EB0B0E" w14:textId="34BCFE64" w:rsidR="005C7706" w:rsidRPr="001838FA" w:rsidRDefault="00EC3F9D" w:rsidP="005C7706">
      <w:pPr>
        <w:rPr>
          <w:lang w:val="en-GB"/>
        </w:rPr>
      </w:pPr>
      <w:r>
        <w:rPr>
          <w:lang w:val="en-GB"/>
        </w:rPr>
        <w:t>However</w:t>
      </w:r>
      <w:r w:rsidR="00077147">
        <w:rPr>
          <w:lang w:val="en-GB"/>
        </w:rPr>
        <w:t>, if your file is a .</w:t>
      </w:r>
      <w:proofErr w:type="spellStart"/>
      <w:r w:rsidR="00077147">
        <w:rPr>
          <w:lang w:val="en-GB"/>
        </w:rPr>
        <w:t>nwk</w:t>
      </w:r>
      <w:proofErr w:type="spellEnd"/>
      <w:r w:rsidR="00077147">
        <w:rPr>
          <w:lang w:val="en-GB"/>
        </w:rPr>
        <w:t xml:space="preserve"> file</w:t>
      </w:r>
      <w:r w:rsidR="00A247DE">
        <w:rPr>
          <w:lang w:val="en-GB"/>
        </w:rPr>
        <w:t xml:space="preserve"> make sure to encrypt it before opening. </w:t>
      </w:r>
      <w:r w:rsidR="008B1E2D">
        <w:rPr>
          <w:lang w:val="en-GB"/>
        </w:rPr>
        <w:t xml:space="preserve">It’s easily done by </w:t>
      </w:r>
      <w:r w:rsidR="00C45AF5">
        <w:rPr>
          <w:lang w:val="en-GB"/>
        </w:rPr>
        <w:t>opening</w:t>
      </w:r>
      <w:r w:rsidR="004D1D87">
        <w:rPr>
          <w:lang w:val="en-GB"/>
        </w:rPr>
        <w:t xml:space="preserve"> your file in</w:t>
      </w:r>
      <w:r w:rsidR="00C45AF5">
        <w:rPr>
          <w:lang w:val="en-GB"/>
        </w:rPr>
        <w:t xml:space="preserve"> e. g. Notepad++</w:t>
      </w:r>
      <w:r w:rsidR="008C6451">
        <w:rPr>
          <w:lang w:val="en-GB"/>
        </w:rPr>
        <w:t xml:space="preserve">, now go to </w:t>
      </w:r>
      <w:r w:rsidR="00227DC6">
        <w:rPr>
          <w:lang w:val="en-GB"/>
        </w:rPr>
        <w:t xml:space="preserve">the tab called </w:t>
      </w:r>
      <w:r w:rsidR="004E54CF">
        <w:rPr>
          <w:lang w:val="en-GB"/>
        </w:rPr>
        <w:t xml:space="preserve">Encoding </w:t>
      </w:r>
      <w:r w:rsidR="001039EB">
        <w:rPr>
          <w:lang w:val="en-GB"/>
        </w:rPr>
        <w:t>and choose ‘wi</w:t>
      </w:r>
      <w:r w:rsidR="00E155FB">
        <w:rPr>
          <w:lang w:val="en-GB"/>
        </w:rPr>
        <w:t>n</w:t>
      </w:r>
      <w:r w:rsidR="001039EB">
        <w:rPr>
          <w:lang w:val="en-GB"/>
        </w:rPr>
        <w:t>dows-1252</w:t>
      </w:r>
      <w:r w:rsidR="00E155FB">
        <w:rPr>
          <w:lang w:val="en-GB"/>
        </w:rPr>
        <w:t>’</w:t>
      </w:r>
      <w:r w:rsidR="00183091">
        <w:rPr>
          <w:lang w:val="en-GB"/>
        </w:rPr>
        <w:t xml:space="preserve">. </w:t>
      </w:r>
      <w:r w:rsidR="00C9049C">
        <w:rPr>
          <w:lang w:val="en-GB"/>
        </w:rPr>
        <w:t xml:space="preserve">Finally, save your encoded file and </w:t>
      </w:r>
      <w:r w:rsidR="00052ADA">
        <w:rPr>
          <w:lang w:val="en-GB"/>
        </w:rPr>
        <w:t xml:space="preserve">you will be able to open </w:t>
      </w:r>
      <w:r w:rsidR="00810B1D">
        <w:rPr>
          <w:lang w:val="en-GB"/>
        </w:rPr>
        <w:t xml:space="preserve">the file in </w:t>
      </w:r>
      <w:proofErr w:type="spellStart"/>
      <w:r w:rsidR="00810B1D">
        <w:rPr>
          <w:lang w:val="en-GB"/>
        </w:rPr>
        <w:t>easyNWK</w:t>
      </w:r>
      <w:proofErr w:type="spellEnd"/>
      <w:r w:rsidR="00810B1D">
        <w:rPr>
          <w:lang w:val="en-GB"/>
        </w:rPr>
        <w:t>.</w:t>
      </w:r>
    </w:p>
    <w:p w14:paraId="640A0C89" w14:textId="56D5B5A3" w:rsidR="005C7706" w:rsidRDefault="008802E5" w:rsidP="00853766">
      <w:pPr>
        <w:pBdr>
          <w:top w:val="single" w:sz="4" w:space="1" w:color="C00000"/>
          <w:left w:val="single" w:sz="4" w:space="4" w:color="C00000"/>
          <w:bottom w:val="single" w:sz="4" w:space="1" w:color="C00000"/>
          <w:right w:val="single" w:sz="4" w:space="4" w:color="C00000"/>
        </w:pBdr>
        <w:rPr>
          <w:lang w:val="en-GB"/>
        </w:rPr>
      </w:pPr>
      <w:r>
        <w:rPr>
          <w:noProof/>
        </w:rPr>
        <w:lastRenderedPageBreak/>
        <mc:AlternateContent>
          <mc:Choice Requires="wps">
            <w:drawing>
              <wp:anchor distT="0" distB="0" distL="114300" distR="114300" simplePos="0" relativeHeight="251684864" behindDoc="1" locked="0" layoutInCell="1" allowOverlap="1" wp14:anchorId="5FA61444" wp14:editId="1547B0C7">
                <wp:simplePos x="0" y="0"/>
                <wp:positionH relativeFrom="column">
                  <wp:posOffset>4549775</wp:posOffset>
                </wp:positionH>
                <wp:positionV relativeFrom="paragraph">
                  <wp:posOffset>2462530</wp:posOffset>
                </wp:positionV>
                <wp:extent cx="1303655" cy="635"/>
                <wp:effectExtent l="0" t="0" r="0" b="0"/>
                <wp:wrapTight wrapText="bothSides">
                  <wp:wrapPolygon edited="0">
                    <wp:start x="0" y="0"/>
                    <wp:lineTo x="0" y="21600"/>
                    <wp:lineTo x="21600" y="21600"/>
                    <wp:lineTo x="21600" y="0"/>
                  </wp:wrapPolygon>
                </wp:wrapTight>
                <wp:docPr id="884074541" name="Textfeld 1"/>
                <wp:cNvGraphicFramePr/>
                <a:graphic xmlns:a="http://schemas.openxmlformats.org/drawingml/2006/main">
                  <a:graphicData uri="http://schemas.microsoft.com/office/word/2010/wordprocessingShape">
                    <wps:wsp>
                      <wps:cNvSpPr txBox="1"/>
                      <wps:spPr>
                        <a:xfrm>
                          <a:off x="0" y="0"/>
                          <a:ext cx="1303655" cy="635"/>
                        </a:xfrm>
                        <a:prstGeom prst="rect">
                          <a:avLst/>
                        </a:prstGeom>
                        <a:solidFill>
                          <a:prstClr val="white"/>
                        </a:solidFill>
                        <a:ln>
                          <a:noFill/>
                        </a:ln>
                      </wps:spPr>
                      <wps:txbx>
                        <w:txbxContent>
                          <w:p w14:paraId="4BD57426" w14:textId="048FE044" w:rsidR="008802E5" w:rsidRPr="00C31D42" w:rsidRDefault="008802E5" w:rsidP="008802E5">
                            <w:pPr>
                              <w:pStyle w:val="Beschriftung"/>
                              <w:rPr>
                                <w:rFonts w:ascii="Open Sans" w:eastAsiaTheme="minorHAnsi" w:hAnsi="Open Sans" w:cs="Open Sans"/>
                                <w:noProof/>
                                <w:sz w:val="22"/>
                                <w:szCs w:val="22"/>
                                <w:lang w:val="en-GB"/>
                              </w:rPr>
                            </w:pPr>
                            <w:r>
                              <w:t xml:space="preserve">Illustration </w:t>
                            </w:r>
                            <w:r>
                              <w:fldChar w:fldCharType="begin"/>
                            </w:r>
                            <w:r>
                              <w:instrText xml:space="preserve"> SEQ Illustration \* ARABIC </w:instrText>
                            </w:r>
                            <w:r>
                              <w:fldChar w:fldCharType="separate"/>
                            </w:r>
                            <w:r w:rsidR="0058264E">
                              <w:rPr>
                                <w:noProof/>
                              </w:rPr>
                              <w:t>8</w:t>
                            </w:r>
                            <w:r>
                              <w:fldChar w:fldCharType="end"/>
                            </w:r>
                            <w:r>
                              <w:t xml:space="preserve">: </w:t>
                            </w:r>
                            <w:proofErr w:type="spellStart"/>
                            <w:r>
                              <w:t>unfolded</w:t>
                            </w:r>
                            <w:proofErr w:type="spellEnd"/>
                            <w:r>
                              <w:t xml:space="preserve"> </w:t>
                            </w:r>
                            <w:proofErr w:type="spellStart"/>
                            <w:r>
                              <w:t>menu</w:t>
                            </w:r>
                            <w:proofErr w:type="spellEnd"/>
                            <w: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A61444" id="_x0000_s1029" type="#_x0000_t202" style="position:absolute;left:0;text-align:left;margin-left:358.25pt;margin-top:193.9pt;width:102.65pt;height:.05pt;z-index:-251631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" stroked="f">
                <v:textbox style="mso-fit-shape-to-text:t" inset="0,0,0,0">
                  <w:txbxContent>
                    <w:p w14:paraId="4BD57426" w14:textId="048FE044" w:rsidR="008802E5" w:rsidRPr="00C31D42" w:rsidRDefault="008802E5" w:rsidP="008802E5">
                      <w:pPr>
                        <w:pStyle w:val="Beschriftung"/>
                        <w:rPr>
                          <w:rFonts w:ascii="Open Sans" w:eastAsiaTheme="minorHAnsi" w:hAnsi="Open Sans" w:cs="Open Sans"/>
                          <w:noProof/>
                          <w:sz w:val="22"/>
                          <w:szCs w:val="22"/>
                          <w:lang w:val="en-GB"/>
                        </w:rPr>
                      </w:pPr>
                      <w:r>
                        <w:t xml:space="preserve">Illustration </w:t>
                      </w:r>
                      <w:r>
                        <w:fldChar w:fldCharType="begin"/>
                      </w:r>
                      <w:r>
                        <w:instrText xml:space="preserve"> SEQ Illustration \* ARABIC </w:instrText>
                      </w:r>
                      <w:r>
                        <w:fldChar w:fldCharType="separate"/>
                      </w:r>
                      <w:r w:rsidR="0058264E">
                        <w:rPr>
                          <w:noProof/>
                        </w:rPr>
                        <w:t>8</w:t>
                      </w:r>
                      <w:r>
                        <w:fldChar w:fldCharType="end"/>
                      </w:r>
                      <w:r>
                        <w:t xml:space="preserve">: </w:t>
                      </w:r>
                      <w:proofErr w:type="spellStart"/>
                      <w:r>
                        <w:t>unfolded</w:t>
                      </w:r>
                      <w:proofErr w:type="spellEnd"/>
                      <w:r>
                        <w:t xml:space="preserve"> </w:t>
                      </w:r>
                      <w:proofErr w:type="spellStart"/>
                      <w:r>
                        <w:t>menu</w:t>
                      </w:r>
                      <w:proofErr w:type="spellEnd"/>
                      <w:r>
                        <w:t xml:space="preserve"> </w:t>
                      </w:r>
                    </w:p>
                  </w:txbxContent>
                </v:textbox>
                <w10:wrap type="tight"/>
              </v:shape>
            </w:pict>
          </mc:Fallback>
        </mc:AlternateContent>
      </w:r>
      <w:r>
        <w:rPr>
          <w:noProof/>
          <w:lang w:val="en-GB"/>
        </w:rPr>
        <w:drawing>
          <wp:anchor distT="0" distB="0" distL="114300" distR="114300" simplePos="0" relativeHeight="251680768" behindDoc="1" locked="0" layoutInCell="1" allowOverlap="1" wp14:anchorId="06307B50" wp14:editId="7BB5B1A7">
            <wp:simplePos x="0" y="0"/>
            <wp:positionH relativeFrom="margin">
              <wp:posOffset>4549775</wp:posOffset>
            </wp:positionH>
            <wp:positionV relativeFrom="paragraph">
              <wp:posOffset>252730</wp:posOffset>
            </wp:positionV>
            <wp:extent cx="1303655" cy="2430780"/>
            <wp:effectExtent l="0" t="0" r="0" b="7620"/>
            <wp:wrapTight wrapText="bothSides">
              <wp:wrapPolygon edited="0">
                <wp:start x="0" y="0"/>
                <wp:lineTo x="0" y="21498"/>
                <wp:lineTo x="21148" y="21498"/>
                <wp:lineTo x="21148" y="0"/>
                <wp:lineTo x="0" y="0"/>
              </wp:wrapPolygon>
            </wp:wrapTight>
            <wp:docPr id="124624553" name="Grafik 13" descr="Ein Bild, das Text, Screenshot, Zah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24553" name="Grafik 13" descr="Ein Bild, das Text, Screenshot, Zahl, Schrift enthält.&#10;&#10;Automatisch generierte Beschreibung"/>
                    <pic:cNvPicPr/>
                  </pic:nvPicPr>
                  <pic:blipFill rotWithShape="1">
                    <a:blip r:embed="rId22" cstate="print">
                      <a:extLst>
                        <a:ext uri="{28A0092B-C50C-407E-A947-70E740481C1C}">
                          <a14:useLocalDpi xmlns:a14="http://schemas.microsoft.com/office/drawing/2010/main" val="0"/>
                        </a:ext>
                      </a:extLst>
                    </a:blip>
                    <a:srcRect l="7973" t="3187" r="4031" b="2046"/>
                    <a:stretch/>
                  </pic:blipFill>
                  <pic:spPr bwMode="auto">
                    <a:xfrm>
                      <a:off x="0" y="0"/>
                      <a:ext cx="1303655" cy="2430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C7706" w:rsidRPr="001838FA">
        <w:rPr>
          <w:lang w:val="en-GB"/>
        </w:rPr>
        <w:t>Attention: The previously entered data will be replaced during the opening process. If required, you should save the data beforehand.</w:t>
      </w:r>
    </w:p>
    <w:p w14:paraId="1C6C9150" w14:textId="65A3574B" w:rsidR="00A52462" w:rsidRPr="001838FA" w:rsidRDefault="00A52462" w:rsidP="005C7706">
      <w:pPr>
        <w:rPr>
          <w:lang w:val="en-GB"/>
        </w:rPr>
      </w:pPr>
    </w:p>
    <w:p w14:paraId="5B58F776" w14:textId="6C29BADC" w:rsidR="00413A16" w:rsidRPr="001838FA" w:rsidRDefault="00413A16" w:rsidP="00C31BA7">
      <w:pPr>
        <w:pStyle w:val="berschrift2"/>
        <w:rPr>
          <w:lang w:val="en-GB"/>
        </w:rPr>
      </w:pPr>
      <w:bookmarkStart w:id="21" w:name="_Toc142646429"/>
      <w:r w:rsidRPr="001838FA">
        <w:rPr>
          <w:lang w:val="en-GB"/>
        </w:rPr>
        <w:t>Load Demo</w:t>
      </w:r>
      <w:bookmarkEnd w:id="21"/>
    </w:p>
    <w:p w14:paraId="7F1A44AD" w14:textId="35E47F77" w:rsidR="00413A16" w:rsidRPr="001838FA" w:rsidRDefault="008802E5" w:rsidP="00413A16">
      <w:pPr>
        <w:rPr>
          <w:lang w:val="en-GB"/>
        </w:rPr>
      </w:pPr>
      <w:r w:rsidRPr="00CB1164">
        <w:rPr>
          <w:noProof/>
          <w:sz w:val="20"/>
        </w:rPr>
        <mc:AlternateContent>
          <mc:Choice Requires="wps">
            <w:drawing>
              <wp:anchor distT="0" distB="0" distL="114300" distR="114300" simplePos="0" relativeHeight="251682816" behindDoc="0" locked="0" layoutInCell="1" allowOverlap="1" wp14:anchorId="68985E93" wp14:editId="1D054C2E">
                <wp:simplePos x="0" y="0"/>
                <wp:positionH relativeFrom="margin">
                  <wp:posOffset>4097058</wp:posOffset>
                </wp:positionH>
                <wp:positionV relativeFrom="paragraph">
                  <wp:posOffset>147647</wp:posOffset>
                </wp:positionV>
                <wp:extent cx="572459" cy="218895"/>
                <wp:effectExtent l="19050" t="76200" r="0" b="48260"/>
                <wp:wrapNone/>
                <wp:docPr id="1099161032" name="Gerade Verbindung mit Pfeil 1099161032"/>
                <wp:cNvGraphicFramePr/>
                <a:graphic xmlns:a="http://schemas.openxmlformats.org/drawingml/2006/main">
                  <a:graphicData uri="http://schemas.microsoft.com/office/word/2010/wordprocessingShape">
                    <wps:wsp>
                      <wps:cNvCnPr/>
                      <wps:spPr>
                        <a:xfrm flipV="1">
                          <a:off x="0" y="0"/>
                          <a:ext cx="572459" cy="218895"/>
                        </a:xfrm>
                        <a:prstGeom prst="straightConnector1">
                          <a:avLst/>
                        </a:prstGeom>
                        <a:ln w="76200">
                          <a:solidFill>
                            <a:srgbClr val="FF33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082308" id="Gerade Verbindung mit Pfeil 1099161032" o:spid="_x0000_s1026" type="#_x0000_t32" style="position:absolute;margin-left:322.6pt;margin-top:11.65pt;width:45.1pt;height:17.25pt;flip:y;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" strokecolor="#f30" strokeweight="6pt">
                <v:stroke endarrow="block" joinstyle="miter"/>
                <w10:wrap anchorx="margin"/>
              </v:shape>
            </w:pict>
          </mc:Fallback>
        </mc:AlternateContent>
      </w:r>
      <w:r w:rsidR="00413A16" w:rsidRPr="001838FA">
        <w:rPr>
          <w:lang w:val="en-GB"/>
        </w:rPr>
        <w:t>The "Load Demo" button opens a demo of the fictitious ego Rosa-</w:t>
      </w:r>
      <w:proofErr w:type="spellStart"/>
      <w:r w:rsidR="00413A16" w:rsidRPr="001838FA">
        <w:rPr>
          <w:lang w:val="en-GB"/>
        </w:rPr>
        <w:t>Braunsteigl</w:t>
      </w:r>
      <w:proofErr w:type="spellEnd"/>
      <w:r w:rsidR="00413A16" w:rsidRPr="001838FA">
        <w:rPr>
          <w:lang w:val="en-GB"/>
        </w:rPr>
        <w:t xml:space="preserve">-Müller. </w:t>
      </w:r>
    </w:p>
    <w:p w14:paraId="494EE7B4" w14:textId="44B5E380" w:rsidR="00A52462" w:rsidRDefault="00A52462" w:rsidP="00413A16">
      <w:pPr>
        <w:rPr>
          <w:noProof/>
          <w:lang w:val="en-GB"/>
        </w:rPr>
      </w:pPr>
    </w:p>
    <w:p w14:paraId="2DC9A6BF" w14:textId="266A09AE" w:rsidR="00413A16" w:rsidRDefault="00413A16" w:rsidP="00413A16">
      <w:pPr>
        <w:rPr>
          <w:lang w:val="en-GB"/>
        </w:rPr>
      </w:pPr>
    </w:p>
    <w:p w14:paraId="2BF913A5" w14:textId="77777777" w:rsidR="00A52462" w:rsidRPr="001838FA" w:rsidRDefault="00A52462" w:rsidP="00413A16">
      <w:pPr>
        <w:rPr>
          <w:lang w:val="en-GB"/>
        </w:rPr>
      </w:pPr>
    </w:p>
    <w:p w14:paraId="2C0EB7A4" w14:textId="4781A011" w:rsidR="00413A16" w:rsidRPr="001838FA" w:rsidRDefault="00413A16" w:rsidP="00C31BA7">
      <w:pPr>
        <w:pStyle w:val="berschrift2"/>
        <w:rPr>
          <w:lang w:val="en-GB"/>
        </w:rPr>
      </w:pPr>
      <w:bookmarkStart w:id="22" w:name="_Toc142646430"/>
      <w:r w:rsidRPr="001838FA">
        <w:rPr>
          <w:lang w:val="en-GB"/>
        </w:rPr>
        <w:t>Print / Save as PDF</w:t>
      </w:r>
      <w:bookmarkEnd w:id="22"/>
    </w:p>
    <w:p w14:paraId="4BA7E8A4" w14:textId="77777777" w:rsidR="00413A16" w:rsidRPr="001838FA" w:rsidRDefault="00413A16" w:rsidP="00413A16">
      <w:pPr>
        <w:rPr>
          <w:lang w:val="en-GB"/>
        </w:rPr>
      </w:pPr>
      <w:r w:rsidRPr="001838FA">
        <w:rPr>
          <w:lang w:val="en-GB"/>
        </w:rPr>
        <w:t>In the menu (top left) you will find the option "Create PDF". This opens a print view of the contacts and the current network map in a new browser tab and directly activates the print function.</w:t>
      </w:r>
    </w:p>
    <w:p w14:paraId="408C003C" w14:textId="77777777" w:rsidR="00FC2EB2" w:rsidRDefault="00FC2EB2" w:rsidP="00413A16">
      <w:pPr>
        <w:rPr>
          <w:noProof/>
          <w:lang w:val="en-GB"/>
        </w:rPr>
      </w:pPr>
    </w:p>
    <w:p w14:paraId="28237110" w14:textId="77777777" w:rsidR="005A3021" w:rsidRDefault="00FC2EB2" w:rsidP="005A3021">
      <w:pPr>
        <w:keepNext/>
        <w:jc w:val="center"/>
      </w:pPr>
      <w:r>
        <w:rPr>
          <w:noProof/>
          <w:lang w:val="en-GB"/>
        </w:rPr>
        <w:drawing>
          <wp:inline distT="0" distB="0" distL="0" distR="0" wp14:anchorId="116010BA" wp14:editId="3BA61EFF">
            <wp:extent cx="4906513" cy="2679128"/>
            <wp:effectExtent l="0" t="0" r="8890" b="6985"/>
            <wp:docPr id="434900666" name="Grafik 15" descr="Ein Bild, das Text, Screenshot, Software, Computer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900666" name="Grafik 15" descr="Ein Bild, das Text, Screenshot, Software, Computersymbol enthält.&#10;&#10;Automatisch generierte Beschreibung"/>
                    <pic:cNvPicPr/>
                  </pic:nvPicPr>
                  <pic:blipFill rotWithShape="1">
                    <a:blip r:embed="rId23" cstate="print">
                      <a:extLst>
                        <a:ext uri="{28A0092B-C50C-407E-A947-70E740481C1C}">
                          <a14:useLocalDpi xmlns:a14="http://schemas.microsoft.com/office/drawing/2010/main" val="0"/>
                        </a:ext>
                      </a:extLst>
                    </a:blip>
                    <a:srcRect l="4401" t="671" r="10420"/>
                    <a:stretch/>
                  </pic:blipFill>
                  <pic:spPr bwMode="auto">
                    <a:xfrm>
                      <a:off x="0" y="0"/>
                      <a:ext cx="4906955" cy="2679369"/>
                    </a:xfrm>
                    <a:prstGeom prst="rect">
                      <a:avLst/>
                    </a:prstGeom>
                    <a:ln>
                      <a:noFill/>
                    </a:ln>
                    <a:extLst>
                      <a:ext uri="{53640926-AAD7-44D8-BBD7-CCE9431645EC}">
                        <a14:shadowObscured xmlns:a14="http://schemas.microsoft.com/office/drawing/2010/main"/>
                      </a:ext>
                    </a:extLst>
                  </pic:spPr>
                </pic:pic>
              </a:graphicData>
            </a:graphic>
          </wp:inline>
        </w:drawing>
      </w:r>
    </w:p>
    <w:p w14:paraId="0394C229" w14:textId="75DD5DB6" w:rsidR="00413A16" w:rsidRPr="008E3D42" w:rsidRDefault="005A3021" w:rsidP="005A3021">
      <w:pPr>
        <w:pStyle w:val="Beschriftung"/>
        <w:jc w:val="both"/>
        <w:rPr>
          <w:lang w:val="en-US"/>
        </w:rPr>
      </w:pPr>
      <w:r w:rsidRPr="008E3D42">
        <w:rPr>
          <w:lang w:val="en-US"/>
        </w:rPr>
        <w:t xml:space="preserve">Illustration </w:t>
      </w:r>
      <w:r>
        <w:fldChar w:fldCharType="begin"/>
      </w:r>
      <w:r w:rsidRPr="008E3D42">
        <w:rPr>
          <w:lang w:val="en-US"/>
        </w:rPr>
        <w:instrText xml:space="preserve"> SEQ Illustration \* ARABIC </w:instrText>
      </w:r>
      <w:r>
        <w:fldChar w:fldCharType="separate"/>
      </w:r>
      <w:r w:rsidR="0058264E">
        <w:rPr>
          <w:noProof/>
          <w:lang w:val="en-US"/>
        </w:rPr>
        <w:t>9</w:t>
      </w:r>
      <w:r>
        <w:fldChar w:fldCharType="end"/>
      </w:r>
      <w:r w:rsidRPr="008E3D42">
        <w:rPr>
          <w:lang w:val="en-US"/>
        </w:rPr>
        <w:t xml:space="preserve">: </w:t>
      </w:r>
      <w:r w:rsidR="008E3D42" w:rsidRPr="008E3D42">
        <w:rPr>
          <w:lang w:val="en-US"/>
        </w:rPr>
        <w:t xml:space="preserve">Firefox Browser </w:t>
      </w:r>
      <w:r w:rsidR="008E3D42">
        <w:rPr>
          <w:lang w:val="en-US"/>
        </w:rPr>
        <w:t>print window “create PDF”</w:t>
      </w:r>
    </w:p>
    <w:p w14:paraId="201BE925" w14:textId="77777777" w:rsidR="005A3021" w:rsidRPr="001838FA" w:rsidRDefault="005A3021" w:rsidP="00413A16">
      <w:pPr>
        <w:rPr>
          <w:lang w:val="en-GB"/>
        </w:rPr>
      </w:pPr>
    </w:p>
    <w:p w14:paraId="1C1E4E4D" w14:textId="56800148" w:rsidR="00413A16" w:rsidRPr="001838FA" w:rsidRDefault="00413A16" w:rsidP="00413A16">
      <w:pPr>
        <w:rPr>
          <w:lang w:val="en-GB"/>
        </w:rPr>
      </w:pPr>
      <w:r w:rsidRPr="001838FA">
        <w:rPr>
          <w:lang w:val="en-GB"/>
        </w:rPr>
        <w:t xml:space="preserve">In the print function of many web browsers (e.g. Chrome, Firefox) there is also the option to save the pages in a PDF. </w:t>
      </w:r>
    </w:p>
    <w:p w14:paraId="51AEA13C" w14:textId="77777777" w:rsidR="00413A16" w:rsidRPr="001838FA" w:rsidRDefault="00413A16" w:rsidP="00413A16">
      <w:pPr>
        <w:rPr>
          <w:lang w:val="en-GB"/>
        </w:rPr>
      </w:pPr>
      <w:r w:rsidRPr="001838FA">
        <w:rPr>
          <w:lang w:val="en-GB"/>
        </w:rPr>
        <w:t xml:space="preserve">The print view can also be used to copy all captured data of the contacts into other documents. </w:t>
      </w:r>
    </w:p>
    <w:p w14:paraId="336C5CA8" w14:textId="198AE7F3" w:rsidR="00413A16" w:rsidRPr="001838FA" w:rsidRDefault="00413A16" w:rsidP="00C31BA7">
      <w:pPr>
        <w:pStyle w:val="berschrift2"/>
        <w:rPr>
          <w:lang w:val="en-GB"/>
        </w:rPr>
      </w:pPr>
      <w:bookmarkStart w:id="23" w:name="_Toc142646431"/>
      <w:r w:rsidRPr="001838FA">
        <w:rPr>
          <w:lang w:val="en-GB"/>
        </w:rPr>
        <w:lastRenderedPageBreak/>
        <w:t>Export</w:t>
      </w:r>
      <w:bookmarkEnd w:id="23"/>
    </w:p>
    <w:p w14:paraId="09E0A89D" w14:textId="5F2B550C" w:rsidR="00413A16" w:rsidRPr="001838FA" w:rsidRDefault="00413A16" w:rsidP="00413A16">
      <w:pPr>
        <w:rPr>
          <w:lang w:val="en-GB"/>
        </w:rPr>
      </w:pPr>
      <w:r w:rsidRPr="001838FA">
        <w:rPr>
          <w:lang w:val="en-GB"/>
        </w:rPr>
        <w:t xml:space="preserve">There are two different export options in the menu: "Export PNG" and "Export key figures". Export PNG" downloads an image file containing the graphic of the current NWK. "Export key figures" starts the download of a CSV file with all important key figures, which can be opened with MS Excel, for example. </w:t>
      </w:r>
      <w:proofErr w:type="gramStart"/>
      <w:r w:rsidRPr="001838FA">
        <w:rPr>
          <w:lang w:val="en-GB"/>
        </w:rPr>
        <w:t>Both of these</w:t>
      </w:r>
      <w:proofErr w:type="gramEnd"/>
      <w:r w:rsidRPr="001838FA">
        <w:rPr>
          <w:lang w:val="en-GB"/>
        </w:rPr>
        <w:t xml:space="preserve"> files can be found locally in the download folder.</w:t>
      </w:r>
    </w:p>
    <w:p w14:paraId="006E1E5D" w14:textId="0141F4B8" w:rsidR="00EB23FC" w:rsidRPr="001838FA" w:rsidRDefault="00EB23FC" w:rsidP="00EB23FC">
      <w:pPr>
        <w:pStyle w:val="berschrift1"/>
        <w:rPr>
          <w:lang w:val="en-GB"/>
        </w:rPr>
      </w:pPr>
      <w:bookmarkStart w:id="24" w:name="_Toc142646432"/>
      <w:r w:rsidRPr="001838FA">
        <w:rPr>
          <w:lang w:val="en-GB"/>
        </w:rPr>
        <w:t>Key figures</w:t>
      </w:r>
      <w:bookmarkEnd w:id="24"/>
    </w:p>
    <w:p w14:paraId="2B86C0A9" w14:textId="1B8F994C" w:rsidR="00EB23FC" w:rsidRPr="001838FA" w:rsidRDefault="00EB23FC" w:rsidP="00EB23FC">
      <w:pPr>
        <w:rPr>
          <w:lang w:val="en-GB"/>
        </w:rPr>
      </w:pPr>
      <w:r w:rsidRPr="001838FA">
        <w:rPr>
          <w:lang w:val="en-GB"/>
        </w:rPr>
        <w:t>Statistical evaluations and key figures can be displayed in the menu (</w:t>
      </w:r>
      <w:r w:rsidRPr="001838FA">
        <w:rPr>
          <w:rFonts w:ascii="Segoe UI Symbol" w:hAnsi="Segoe UI Symbol" w:cs="Segoe UI Symbol"/>
          <w:lang w:val="en-GB"/>
        </w:rPr>
        <w:t>☰</w:t>
      </w:r>
      <w:r w:rsidRPr="001838FA">
        <w:rPr>
          <w:lang w:val="en-GB"/>
        </w:rPr>
        <w:t xml:space="preserve"> top left) with the button "Key figures". This opens a table under the list "Contacts" with the heading "Key figures".</w:t>
      </w:r>
    </w:p>
    <w:p w14:paraId="65667894" w14:textId="77777777" w:rsidR="0057559B" w:rsidRDefault="0057559B" w:rsidP="0057559B">
      <w:pPr>
        <w:pStyle w:val="Kapiteltext"/>
        <w:keepNext/>
      </w:pPr>
      <w:r>
        <w:rPr>
          <w:rFonts w:ascii="Open Sans" w:eastAsiaTheme="minorHAnsi" w:hAnsi="Open Sans" w:cs="Open Sans"/>
          <w:noProof/>
          <w:sz w:val="20"/>
          <w:lang w:val="en-GB"/>
        </w:rPr>
        <w:drawing>
          <wp:inline distT="0" distB="0" distL="0" distR="0" wp14:anchorId="5D796CBA" wp14:editId="1B5D9B29">
            <wp:extent cx="5760720" cy="3884295"/>
            <wp:effectExtent l="0" t="0" r="0" b="1905"/>
            <wp:docPr id="395658049" name="Grafik 1"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658049" name="Grafik 1" descr="Ein Bild, das Text, Screenshot, Schrift, Zahl enthält.&#10;&#10;Automatisch generierte Beschreibung"/>
                    <pic:cNvPicPr/>
                  </pic:nvPicPr>
                  <pic:blipFill>
                    <a:blip r:embed="rId24">
                      <a:extLst>
                        <a:ext uri="{28A0092B-C50C-407E-A947-70E740481C1C}">
                          <a14:useLocalDpi xmlns:a14="http://schemas.microsoft.com/office/drawing/2010/main" val="0"/>
                        </a:ext>
                      </a:extLst>
                    </a:blip>
                    <a:stretch>
                      <a:fillRect/>
                    </a:stretch>
                  </pic:blipFill>
                  <pic:spPr>
                    <a:xfrm>
                      <a:off x="0" y="0"/>
                      <a:ext cx="5760720" cy="3884295"/>
                    </a:xfrm>
                    <a:prstGeom prst="rect">
                      <a:avLst/>
                    </a:prstGeom>
                  </pic:spPr>
                </pic:pic>
              </a:graphicData>
            </a:graphic>
          </wp:inline>
        </w:drawing>
      </w:r>
    </w:p>
    <w:p w14:paraId="07F445B5" w14:textId="7AEB6CCF" w:rsidR="00225814" w:rsidRPr="001838FA" w:rsidRDefault="0057559B" w:rsidP="0057559B">
      <w:pPr>
        <w:pStyle w:val="Beschriftung"/>
        <w:jc w:val="both"/>
        <w:rPr>
          <w:rFonts w:ascii="Open Sans" w:eastAsiaTheme="minorHAnsi" w:hAnsi="Open Sans" w:cs="Open Sans"/>
          <w:sz w:val="20"/>
          <w:lang w:val="en-GB"/>
        </w:rPr>
      </w:pPr>
      <w:r w:rsidRPr="00BA7419">
        <w:rPr>
          <w:lang w:val="en-US"/>
        </w:rPr>
        <w:t xml:space="preserve">Illustration </w:t>
      </w:r>
      <w:r>
        <w:fldChar w:fldCharType="begin"/>
      </w:r>
      <w:r w:rsidRPr="00BA7419">
        <w:rPr>
          <w:lang w:val="en-US"/>
        </w:rPr>
        <w:instrText xml:space="preserve"> SEQ Illustration \* ARABIC </w:instrText>
      </w:r>
      <w:r>
        <w:fldChar w:fldCharType="separate"/>
      </w:r>
      <w:r w:rsidR="0058264E" w:rsidRPr="00BA7419">
        <w:rPr>
          <w:noProof/>
          <w:lang w:val="en-US"/>
        </w:rPr>
        <w:t>10</w:t>
      </w:r>
      <w:r>
        <w:fldChar w:fldCharType="end"/>
      </w:r>
      <w:r w:rsidRPr="00BA7419">
        <w:rPr>
          <w:lang w:val="en-US"/>
        </w:rPr>
        <w:t>:Overview key figures</w:t>
      </w:r>
    </w:p>
    <w:p w14:paraId="4122F251" w14:textId="77777777" w:rsidR="00225814" w:rsidRPr="001838FA" w:rsidRDefault="00225814" w:rsidP="00225814">
      <w:pPr>
        <w:pStyle w:val="Kapiteltext"/>
        <w:rPr>
          <w:rFonts w:ascii="Open Sans" w:eastAsiaTheme="minorHAnsi" w:hAnsi="Open Sans" w:cs="Open Sans"/>
          <w:sz w:val="20"/>
          <w:lang w:val="en-GB"/>
        </w:rPr>
      </w:pPr>
    </w:p>
    <w:p w14:paraId="277411A5" w14:textId="30DD2215" w:rsidR="00225814" w:rsidRPr="001838FA" w:rsidRDefault="00EB23FC" w:rsidP="00225814">
      <w:pPr>
        <w:pStyle w:val="Kapiteltext"/>
        <w:rPr>
          <w:rFonts w:ascii="Open Sans" w:eastAsiaTheme="minorHAnsi" w:hAnsi="Open Sans" w:cs="Open Sans"/>
          <w:sz w:val="20"/>
          <w:lang w:val="en-GB"/>
        </w:rPr>
      </w:pPr>
      <w:r w:rsidRPr="001838FA">
        <w:rPr>
          <w:rFonts w:ascii="Open Sans" w:eastAsiaTheme="minorHAnsi" w:hAnsi="Open Sans" w:cs="Open Sans"/>
          <w:sz w:val="20"/>
          <w:lang w:val="en-GB"/>
        </w:rPr>
        <w:t>You can switch between different evaluation categories using the heading:</w:t>
      </w:r>
    </w:p>
    <w:p w14:paraId="4C00F398" w14:textId="77777777" w:rsidR="00EB23FC" w:rsidRPr="001838FA" w:rsidRDefault="00EB23FC" w:rsidP="00225814">
      <w:pPr>
        <w:pStyle w:val="Kapiteltext"/>
        <w:rPr>
          <w:rFonts w:ascii="Open Sans" w:eastAsiaTheme="minorHAnsi" w:hAnsi="Open Sans" w:cs="Open Sans"/>
          <w:sz w:val="20"/>
          <w:lang w:val="en-GB"/>
        </w:rPr>
      </w:pPr>
    </w:p>
    <w:tbl>
      <w:tblPr>
        <w:tblStyle w:val="EinfacheTabelle1"/>
        <w:tblW w:w="9209" w:type="dxa"/>
        <w:tblLook w:val="0400" w:firstRow="0" w:lastRow="0" w:firstColumn="0" w:lastColumn="0" w:noHBand="0" w:noVBand="1"/>
      </w:tblPr>
      <w:tblGrid>
        <w:gridCol w:w="2263"/>
        <w:gridCol w:w="6946"/>
      </w:tblGrid>
      <w:tr w:rsidR="00225814" w:rsidRPr="00D02FBB" w14:paraId="7EBE1FEC" w14:textId="77777777" w:rsidTr="00240E7C">
        <w:trPr>
          <w:cnfStyle w:val="000000100000" w:firstRow="0" w:lastRow="0" w:firstColumn="0" w:lastColumn="0" w:oddVBand="0" w:evenVBand="0" w:oddHBand="1" w:evenHBand="0" w:firstRowFirstColumn="0" w:firstRowLastColumn="0" w:lastRowFirstColumn="0" w:lastRowLastColumn="0"/>
        </w:trPr>
        <w:tc>
          <w:tcPr>
            <w:tcW w:w="2263" w:type="dxa"/>
          </w:tcPr>
          <w:p w14:paraId="2AD5AEF3" w14:textId="40B24AF4" w:rsidR="00225814" w:rsidRPr="001838FA" w:rsidRDefault="00EB23FC" w:rsidP="00240E7C">
            <w:pPr>
              <w:pStyle w:val="panel-tabs"/>
              <w:rPr>
                <w:rFonts w:ascii="Open Sans" w:eastAsiaTheme="minorHAnsi" w:hAnsi="Open Sans" w:cs="Open Sans"/>
                <w:sz w:val="20"/>
                <w:szCs w:val="22"/>
                <w:lang w:val="en-GB" w:eastAsia="en-US"/>
              </w:rPr>
            </w:pPr>
            <w:r w:rsidRPr="001838FA">
              <w:rPr>
                <w:rFonts w:ascii="Open Sans" w:eastAsiaTheme="minorHAnsi" w:hAnsi="Open Sans" w:cs="Open Sans"/>
                <w:sz w:val="20"/>
                <w:szCs w:val="22"/>
                <w:lang w:val="en-GB" w:eastAsia="en-US"/>
              </w:rPr>
              <w:t>Overview</w:t>
            </w:r>
          </w:p>
        </w:tc>
        <w:tc>
          <w:tcPr>
            <w:tcW w:w="6946" w:type="dxa"/>
          </w:tcPr>
          <w:p w14:paraId="62A5691B" w14:textId="1C82C4A3" w:rsidR="00225814" w:rsidRPr="001838FA" w:rsidRDefault="00EB23FC" w:rsidP="00240E7C">
            <w:pPr>
              <w:pStyle w:val="Kapiteltext"/>
              <w:rPr>
                <w:rFonts w:ascii="Open Sans" w:eastAsiaTheme="minorHAnsi" w:hAnsi="Open Sans" w:cs="Open Sans"/>
                <w:lang w:val="en-GB"/>
              </w:rPr>
            </w:pPr>
            <w:r w:rsidRPr="001838FA">
              <w:rPr>
                <w:rFonts w:ascii="Open Sans" w:eastAsiaTheme="minorHAnsi" w:hAnsi="Open Sans" w:cs="Open Sans"/>
                <w:lang w:val="en-GB"/>
              </w:rPr>
              <w:t>Key figures for the entire network map</w:t>
            </w:r>
          </w:p>
        </w:tc>
      </w:tr>
      <w:tr w:rsidR="00225814" w:rsidRPr="00D02FBB" w14:paraId="7FB5DA2A" w14:textId="77777777" w:rsidTr="00240E7C">
        <w:tc>
          <w:tcPr>
            <w:tcW w:w="2263" w:type="dxa"/>
          </w:tcPr>
          <w:p w14:paraId="5EDBAF3F" w14:textId="7B820D8F" w:rsidR="00225814" w:rsidRPr="001838FA" w:rsidRDefault="00EB23FC" w:rsidP="00240E7C">
            <w:pPr>
              <w:pStyle w:val="Kapiteltext"/>
              <w:rPr>
                <w:rFonts w:ascii="Open Sans" w:eastAsiaTheme="minorHAnsi" w:hAnsi="Open Sans" w:cs="Open Sans"/>
                <w:lang w:val="en-GB"/>
              </w:rPr>
            </w:pPr>
            <w:r w:rsidRPr="001838FA">
              <w:rPr>
                <w:rFonts w:ascii="Open Sans" w:eastAsiaTheme="minorHAnsi" w:hAnsi="Open Sans" w:cs="Open Sans"/>
                <w:lang w:val="en-GB"/>
              </w:rPr>
              <w:t>Sector</w:t>
            </w:r>
          </w:p>
        </w:tc>
        <w:tc>
          <w:tcPr>
            <w:tcW w:w="6946" w:type="dxa"/>
          </w:tcPr>
          <w:p w14:paraId="2CDEF04F" w14:textId="12502A6C" w:rsidR="00225814" w:rsidRPr="001838FA" w:rsidRDefault="00EB23FC" w:rsidP="00240E7C">
            <w:pPr>
              <w:pStyle w:val="Kapiteltext"/>
              <w:rPr>
                <w:rFonts w:ascii="Open Sans" w:eastAsiaTheme="minorHAnsi" w:hAnsi="Open Sans" w:cs="Open Sans"/>
                <w:lang w:val="en-GB"/>
              </w:rPr>
            </w:pPr>
            <w:r w:rsidRPr="001838FA">
              <w:rPr>
                <w:rFonts w:ascii="Open Sans" w:eastAsiaTheme="minorHAnsi" w:hAnsi="Open Sans" w:cs="Open Sans"/>
                <w:lang w:val="en-GB"/>
              </w:rPr>
              <w:t>Comparison of family, friends/acquaintances, colleagues, prof. helpers</w:t>
            </w:r>
          </w:p>
        </w:tc>
      </w:tr>
      <w:tr w:rsidR="00225814" w:rsidRPr="00D02FBB" w14:paraId="5D90AD01" w14:textId="77777777" w:rsidTr="00240E7C">
        <w:trPr>
          <w:cnfStyle w:val="000000100000" w:firstRow="0" w:lastRow="0" w:firstColumn="0" w:lastColumn="0" w:oddVBand="0" w:evenVBand="0" w:oddHBand="1" w:evenHBand="0" w:firstRowFirstColumn="0" w:firstRowLastColumn="0" w:lastRowFirstColumn="0" w:lastRowLastColumn="0"/>
        </w:trPr>
        <w:tc>
          <w:tcPr>
            <w:tcW w:w="2263" w:type="dxa"/>
          </w:tcPr>
          <w:p w14:paraId="7E7F8ACB" w14:textId="75C38C84" w:rsidR="00225814" w:rsidRPr="001838FA" w:rsidRDefault="00EB23FC" w:rsidP="00240E7C">
            <w:pPr>
              <w:pStyle w:val="panel-tabs"/>
              <w:rPr>
                <w:rFonts w:ascii="Open Sans" w:eastAsiaTheme="minorHAnsi" w:hAnsi="Open Sans" w:cs="Open Sans"/>
                <w:sz w:val="20"/>
                <w:szCs w:val="22"/>
                <w:lang w:val="en-GB" w:eastAsia="en-US"/>
              </w:rPr>
            </w:pPr>
            <w:r w:rsidRPr="001838FA">
              <w:rPr>
                <w:rFonts w:ascii="Open Sans" w:eastAsiaTheme="minorHAnsi" w:hAnsi="Open Sans" w:cs="Open Sans"/>
                <w:sz w:val="20"/>
                <w:szCs w:val="22"/>
                <w:lang w:val="en-GB" w:eastAsia="en-US"/>
              </w:rPr>
              <w:t>Prof. help</w:t>
            </w:r>
          </w:p>
        </w:tc>
        <w:tc>
          <w:tcPr>
            <w:tcW w:w="6946" w:type="dxa"/>
          </w:tcPr>
          <w:p w14:paraId="7DFC9297" w14:textId="281F8420" w:rsidR="00225814" w:rsidRPr="001838FA" w:rsidRDefault="00EB23FC" w:rsidP="00240E7C">
            <w:pPr>
              <w:pStyle w:val="Kapiteltext"/>
              <w:rPr>
                <w:rFonts w:ascii="Open Sans" w:eastAsiaTheme="minorHAnsi" w:hAnsi="Open Sans" w:cs="Open Sans"/>
                <w:lang w:val="en-GB"/>
              </w:rPr>
            </w:pPr>
            <w:r w:rsidRPr="001838FA">
              <w:rPr>
                <w:rFonts w:ascii="Open Sans" w:eastAsiaTheme="minorHAnsi" w:hAnsi="Open Sans" w:cs="Open Sans"/>
                <w:lang w:val="en-GB"/>
              </w:rPr>
              <w:t>Comparison of prof. helpers, remaining network, entire network</w:t>
            </w:r>
          </w:p>
        </w:tc>
      </w:tr>
      <w:tr w:rsidR="00225814" w:rsidRPr="00D02FBB" w14:paraId="2507DA0F" w14:textId="77777777" w:rsidTr="00240E7C">
        <w:tc>
          <w:tcPr>
            <w:tcW w:w="2263" w:type="dxa"/>
          </w:tcPr>
          <w:p w14:paraId="1249ECD6" w14:textId="12F25A32" w:rsidR="00225814" w:rsidRPr="001838FA" w:rsidRDefault="00225814" w:rsidP="00240E7C">
            <w:pPr>
              <w:pStyle w:val="panel-tabs"/>
              <w:rPr>
                <w:rFonts w:ascii="Open Sans" w:eastAsiaTheme="minorHAnsi" w:hAnsi="Open Sans" w:cs="Open Sans"/>
                <w:sz w:val="20"/>
                <w:szCs w:val="22"/>
                <w:lang w:val="en-GB" w:eastAsia="en-US"/>
              </w:rPr>
            </w:pPr>
            <w:r w:rsidRPr="001838FA">
              <w:rPr>
                <w:rFonts w:ascii="Open Sans" w:eastAsiaTheme="minorHAnsi" w:hAnsi="Open Sans" w:cs="Open Sans"/>
                <w:sz w:val="20"/>
                <w:szCs w:val="22"/>
                <w:lang w:val="en-GB" w:eastAsia="en-US"/>
              </w:rPr>
              <w:t>Horizon</w:t>
            </w:r>
          </w:p>
        </w:tc>
        <w:tc>
          <w:tcPr>
            <w:tcW w:w="6946" w:type="dxa"/>
          </w:tcPr>
          <w:p w14:paraId="390F8FAE" w14:textId="2D8A349B" w:rsidR="00225814" w:rsidRPr="001838FA" w:rsidRDefault="00EB23FC" w:rsidP="00240E7C">
            <w:pPr>
              <w:pStyle w:val="Kapiteltext"/>
              <w:rPr>
                <w:rFonts w:ascii="Open Sans" w:eastAsiaTheme="minorHAnsi" w:hAnsi="Open Sans" w:cs="Open Sans"/>
                <w:lang w:val="en-GB"/>
              </w:rPr>
            </w:pPr>
            <w:r w:rsidRPr="001838FA">
              <w:rPr>
                <w:rFonts w:ascii="Open Sans" w:eastAsiaTheme="minorHAnsi" w:hAnsi="Open Sans" w:cs="Open Sans"/>
                <w:lang w:val="en-GB"/>
              </w:rPr>
              <w:t>Comparison of circle 3 (closest contacts), circle 2, circle 1 (weak ties)</w:t>
            </w:r>
          </w:p>
        </w:tc>
      </w:tr>
      <w:tr w:rsidR="00225814" w:rsidRPr="00D02FBB" w14:paraId="753CB3A1" w14:textId="77777777" w:rsidTr="00240E7C">
        <w:trPr>
          <w:cnfStyle w:val="000000100000" w:firstRow="0" w:lastRow="0" w:firstColumn="0" w:lastColumn="0" w:oddVBand="0" w:evenVBand="0" w:oddHBand="1" w:evenHBand="0" w:firstRowFirstColumn="0" w:firstRowLastColumn="0" w:lastRowFirstColumn="0" w:lastRowLastColumn="0"/>
        </w:trPr>
        <w:tc>
          <w:tcPr>
            <w:tcW w:w="2263" w:type="dxa"/>
          </w:tcPr>
          <w:p w14:paraId="39452EBE" w14:textId="3C579070" w:rsidR="00225814" w:rsidRPr="001838FA" w:rsidRDefault="00225814" w:rsidP="00240E7C">
            <w:pPr>
              <w:pStyle w:val="panel-tabs"/>
              <w:rPr>
                <w:rFonts w:ascii="Open Sans" w:eastAsiaTheme="minorHAnsi" w:hAnsi="Open Sans" w:cs="Open Sans"/>
                <w:sz w:val="20"/>
                <w:szCs w:val="22"/>
                <w:lang w:val="en-GB" w:eastAsia="en-US"/>
              </w:rPr>
            </w:pPr>
            <w:r w:rsidRPr="001838FA">
              <w:rPr>
                <w:rFonts w:ascii="Open Sans" w:eastAsiaTheme="minorHAnsi" w:hAnsi="Open Sans" w:cs="Open Sans"/>
                <w:sz w:val="20"/>
                <w:szCs w:val="22"/>
                <w:lang w:val="en-GB" w:eastAsia="en-US"/>
              </w:rPr>
              <w:t>Horizon (</w:t>
            </w:r>
            <w:r w:rsidR="00EB23FC" w:rsidRPr="001838FA">
              <w:rPr>
                <w:rFonts w:ascii="Open Sans" w:eastAsiaTheme="minorHAnsi" w:hAnsi="Open Sans" w:cs="Open Sans"/>
                <w:sz w:val="20"/>
                <w:szCs w:val="22"/>
                <w:lang w:val="en-GB" w:eastAsia="en-US"/>
              </w:rPr>
              <w:t>cumulative</w:t>
            </w:r>
            <w:r w:rsidRPr="001838FA">
              <w:rPr>
                <w:rFonts w:ascii="Open Sans" w:eastAsiaTheme="minorHAnsi" w:hAnsi="Open Sans" w:cs="Open Sans"/>
                <w:sz w:val="20"/>
                <w:szCs w:val="22"/>
                <w:lang w:val="en-GB" w:eastAsia="en-US"/>
              </w:rPr>
              <w:t>)</w:t>
            </w:r>
          </w:p>
        </w:tc>
        <w:tc>
          <w:tcPr>
            <w:tcW w:w="6946" w:type="dxa"/>
          </w:tcPr>
          <w:p w14:paraId="2E1EF8D4" w14:textId="2ED4C7C3" w:rsidR="00225814" w:rsidRPr="001838FA" w:rsidRDefault="00EB23FC" w:rsidP="00240E7C">
            <w:pPr>
              <w:pStyle w:val="Kapiteltext"/>
              <w:rPr>
                <w:rFonts w:ascii="Open Sans" w:eastAsiaTheme="minorHAnsi" w:hAnsi="Open Sans" w:cs="Open Sans"/>
                <w:lang w:val="en-GB"/>
              </w:rPr>
            </w:pPr>
            <w:r w:rsidRPr="001838FA">
              <w:rPr>
                <w:rFonts w:ascii="Open Sans" w:eastAsiaTheme="minorHAnsi" w:hAnsi="Open Sans" w:cs="Open Sans"/>
                <w:lang w:val="en-GB"/>
              </w:rPr>
              <w:t>Comparison of circle 3, circle 3+2, circle 3+2+1</w:t>
            </w:r>
          </w:p>
        </w:tc>
      </w:tr>
      <w:tr w:rsidR="00225814" w:rsidRPr="00D02FBB" w14:paraId="7BEA4D07" w14:textId="77777777" w:rsidTr="00240E7C">
        <w:tc>
          <w:tcPr>
            <w:tcW w:w="2263" w:type="dxa"/>
          </w:tcPr>
          <w:p w14:paraId="34C426CB" w14:textId="2F1FEAC9" w:rsidR="00225814" w:rsidRPr="001838FA" w:rsidRDefault="00EB23FC" w:rsidP="00240E7C">
            <w:pPr>
              <w:pStyle w:val="panel-tabs"/>
              <w:rPr>
                <w:rFonts w:ascii="Open Sans" w:eastAsiaTheme="minorHAnsi" w:hAnsi="Open Sans" w:cs="Open Sans"/>
                <w:sz w:val="20"/>
                <w:szCs w:val="22"/>
                <w:lang w:val="en-GB" w:eastAsia="en-US"/>
              </w:rPr>
            </w:pPr>
            <w:r w:rsidRPr="001838FA">
              <w:rPr>
                <w:rFonts w:ascii="Open Sans" w:eastAsiaTheme="minorHAnsi" w:hAnsi="Open Sans" w:cs="Open Sans"/>
                <w:sz w:val="20"/>
                <w:szCs w:val="22"/>
                <w:lang w:val="en-GB" w:eastAsia="en-US"/>
              </w:rPr>
              <w:t>gender</w:t>
            </w:r>
          </w:p>
        </w:tc>
        <w:tc>
          <w:tcPr>
            <w:tcW w:w="6946" w:type="dxa"/>
          </w:tcPr>
          <w:p w14:paraId="64110499" w14:textId="01482097" w:rsidR="00225814" w:rsidRPr="001838FA" w:rsidRDefault="00EB23FC" w:rsidP="00240E7C">
            <w:pPr>
              <w:pStyle w:val="Kapiteltext"/>
              <w:rPr>
                <w:rFonts w:ascii="Open Sans" w:eastAsiaTheme="minorHAnsi" w:hAnsi="Open Sans" w:cs="Open Sans"/>
                <w:lang w:val="en-GB"/>
              </w:rPr>
            </w:pPr>
            <w:r w:rsidRPr="001838FA">
              <w:rPr>
                <w:rFonts w:ascii="Open Sans" w:eastAsiaTheme="minorHAnsi" w:hAnsi="Open Sans" w:cs="Open Sans"/>
                <w:lang w:val="en-GB"/>
              </w:rPr>
              <w:t>Comparison of female, male, diverse and not determined</w:t>
            </w:r>
          </w:p>
        </w:tc>
      </w:tr>
    </w:tbl>
    <w:p w14:paraId="6699F183" w14:textId="77777777" w:rsidR="00225814" w:rsidRPr="001838FA" w:rsidRDefault="00225814" w:rsidP="00225814">
      <w:pPr>
        <w:pStyle w:val="Kapiteltext"/>
        <w:rPr>
          <w:rFonts w:ascii="Open Sans" w:eastAsiaTheme="minorHAnsi" w:hAnsi="Open Sans" w:cs="Open Sans"/>
          <w:sz w:val="20"/>
          <w:lang w:val="en-GB"/>
        </w:rPr>
      </w:pPr>
    </w:p>
    <w:p w14:paraId="3AD3250D" w14:textId="2C5F9B32" w:rsidR="00225814" w:rsidRPr="001838FA" w:rsidRDefault="00EB23FC" w:rsidP="00225814">
      <w:pPr>
        <w:pStyle w:val="Kapiteltext"/>
        <w:keepNext/>
        <w:rPr>
          <w:rFonts w:ascii="Open Sans" w:eastAsiaTheme="minorHAnsi" w:hAnsi="Open Sans" w:cs="Open Sans"/>
          <w:sz w:val="20"/>
          <w:lang w:val="en-GB"/>
        </w:rPr>
      </w:pPr>
      <w:r w:rsidRPr="001838FA">
        <w:rPr>
          <w:rFonts w:ascii="Open Sans" w:eastAsiaTheme="minorHAnsi" w:hAnsi="Open Sans" w:cs="Open Sans"/>
          <w:sz w:val="20"/>
          <w:lang w:val="en-GB"/>
        </w:rPr>
        <w:t>The following key figures are calculated:</w:t>
      </w:r>
    </w:p>
    <w:tbl>
      <w:tblPr>
        <w:tblStyle w:val="EinfacheTabelle1"/>
        <w:tblW w:w="9209" w:type="dxa"/>
        <w:tblLook w:val="0420" w:firstRow="1" w:lastRow="0" w:firstColumn="0" w:lastColumn="0" w:noHBand="0" w:noVBand="1"/>
      </w:tblPr>
      <w:tblGrid>
        <w:gridCol w:w="4106"/>
        <w:gridCol w:w="2410"/>
        <w:gridCol w:w="2693"/>
      </w:tblGrid>
      <w:tr w:rsidR="00225814" w:rsidRPr="001838FA" w14:paraId="07C3D176" w14:textId="77777777" w:rsidTr="00240E7C">
        <w:trPr>
          <w:cnfStyle w:val="100000000000" w:firstRow="1" w:lastRow="0" w:firstColumn="0" w:lastColumn="0" w:oddVBand="0" w:evenVBand="0" w:oddHBand="0" w:evenHBand="0" w:firstRowFirstColumn="0" w:firstRowLastColumn="0" w:lastRowFirstColumn="0" w:lastRowLastColumn="0"/>
        </w:trPr>
        <w:tc>
          <w:tcPr>
            <w:tcW w:w="4106" w:type="dxa"/>
          </w:tcPr>
          <w:p w14:paraId="5141443B" w14:textId="33D248E8" w:rsidR="00225814" w:rsidRPr="001838FA" w:rsidRDefault="00420D14" w:rsidP="00240E7C">
            <w:pPr>
              <w:keepNext/>
              <w:keepLines/>
              <w:rPr>
                <w:rFonts w:eastAsiaTheme="minorHAnsi"/>
                <w:b w:val="0"/>
                <w:bCs w:val="0"/>
                <w:lang w:val="en-GB" w:eastAsia="en-US"/>
              </w:rPr>
            </w:pPr>
            <w:r w:rsidRPr="001838FA">
              <w:rPr>
                <w:rFonts w:eastAsiaTheme="minorHAnsi"/>
                <w:b w:val="0"/>
                <w:bCs w:val="0"/>
                <w:lang w:val="en-GB" w:eastAsia="en-US"/>
              </w:rPr>
              <w:t>Key figure</w:t>
            </w:r>
          </w:p>
        </w:tc>
        <w:tc>
          <w:tcPr>
            <w:tcW w:w="2410" w:type="dxa"/>
          </w:tcPr>
          <w:p w14:paraId="4FE36379" w14:textId="649D13F3" w:rsidR="00225814" w:rsidRPr="001838FA" w:rsidRDefault="00420D14" w:rsidP="00240E7C">
            <w:pPr>
              <w:keepNext/>
              <w:keepLines/>
              <w:rPr>
                <w:rFonts w:eastAsiaTheme="minorHAnsi"/>
                <w:b w:val="0"/>
                <w:bCs w:val="0"/>
                <w:lang w:val="en-GB" w:eastAsia="en-US"/>
              </w:rPr>
            </w:pPr>
            <w:r w:rsidRPr="001838FA">
              <w:rPr>
                <w:rFonts w:eastAsiaTheme="minorHAnsi"/>
                <w:b w:val="0"/>
                <w:bCs w:val="0"/>
                <w:lang w:val="en-GB" w:eastAsia="en-US"/>
              </w:rPr>
              <w:t>Value range</w:t>
            </w:r>
          </w:p>
        </w:tc>
        <w:tc>
          <w:tcPr>
            <w:tcW w:w="2693" w:type="dxa"/>
          </w:tcPr>
          <w:p w14:paraId="616C0334" w14:textId="047F8A23" w:rsidR="00225814" w:rsidRPr="001838FA" w:rsidRDefault="00225814" w:rsidP="00240E7C">
            <w:pPr>
              <w:keepNext/>
              <w:keepLines/>
              <w:rPr>
                <w:rFonts w:eastAsiaTheme="minorHAnsi"/>
                <w:b w:val="0"/>
                <w:bCs w:val="0"/>
                <w:lang w:val="en-GB" w:eastAsia="en-US"/>
              </w:rPr>
            </w:pPr>
            <w:r w:rsidRPr="001838FA">
              <w:rPr>
                <w:rFonts w:eastAsiaTheme="minorHAnsi"/>
                <w:b w:val="0"/>
                <w:bCs w:val="0"/>
                <w:lang w:val="en-GB" w:eastAsia="en-US"/>
              </w:rPr>
              <w:t>Interpreta</w:t>
            </w:r>
            <w:r w:rsidR="00420D14" w:rsidRPr="001838FA">
              <w:rPr>
                <w:rFonts w:eastAsiaTheme="minorHAnsi"/>
                <w:b w:val="0"/>
                <w:bCs w:val="0"/>
                <w:lang w:val="en-GB" w:eastAsia="en-US"/>
              </w:rPr>
              <w:t>tion guid</w:t>
            </w:r>
            <w:r w:rsidRPr="001838FA">
              <w:rPr>
                <w:rFonts w:eastAsiaTheme="minorHAnsi"/>
                <w:b w:val="0"/>
                <w:bCs w:val="0"/>
                <w:lang w:val="en-GB" w:eastAsia="en-US"/>
              </w:rPr>
              <w:t>e</w:t>
            </w:r>
            <w:r w:rsidRPr="001838FA">
              <w:rPr>
                <w:rFonts w:eastAsiaTheme="minorHAnsi"/>
                <w:b w:val="0"/>
                <w:bCs w:val="0"/>
                <w:vertAlign w:val="superscript"/>
                <w:lang w:val="en-GB" w:eastAsia="en-US"/>
              </w:rPr>
              <w:footnoteReference w:id="3"/>
            </w:r>
          </w:p>
        </w:tc>
      </w:tr>
      <w:tr w:rsidR="00225814" w:rsidRPr="001838FA" w14:paraId="16BFA840" w14:textId="77777777" w:rsidTr="00240E7C">
        <w:trPr>
          <w:cnfStyle w:val="000000100000" w:firstRow="0" w:lastRow="0" w:firstColumn="0" w:lastColumn="0" w:oddVBand="0" w:evenVBand="0" w:oddHBand="1" w:evenHBand="0" w:firstRowFirstColumn="0" w:firstRowLastColumn="0" w:lastRowFirstColumn="0" w:lastRowLastColumn="0"/>
        </w:trPr>
        <w:tc>
          <w:tcPr>
            <w:tcW w:w="4106" w:type="dxa"/>
            <w:hideMark/>
          </w:tcPr>
          <w:p w14:paraId="7E476119" w14:textId="13339D26" w:rsidR="00225814" w:rsidRPr="001838FA" w:rsidRDefault="00420D14" w:rsidP="00240E7C">
            <w:pPr>
              <w:keepNext/>
              <w:keepLines/>
              <w:rPr>
                <w:rFonts w:eastAsiaTheme="minorHAnsi"/>
                <w:lang w:val="en-GB" w:eastAsia="en-US"/>
              </w:rPr>
            </w:pPr>
            <w:r w:rsidRPr="001838FA">
              <w:rPr>
                <w:rFonts w:eastAsiaTheme="minorHAnsi"/>
                <w:lang w:val="en-GB" w:eastAsia="en-US"/>
              </w:rPr>
              <w:t>Network size</w:t>
            </w:r>
          </w:p>
        </w:tc>
        <w:tc>
          <w:tcPr>
            <w:tcW w:w="2410" w:type="dxa"/>
          </w:tcPr>
          <w:p w14:paraId="1364F5FE" w14:textId="6C7FCE57" w:rsidR="00225814" w:rsidRPr="001838FA" w:rsidRDefault="00420D14" w:rsidP="00240E7C">
            <w:pPr>
              <w:keepNext/>
              <w:keepLines/>
              <w:rPr>
                <w:rFonts w:eastAsiaTheme="minorHAnsi"/>
                <w:lang w:val="en-GB" w:eastAsia="en-US"/>
              </w:rPr>
            </w:pPr>
            <w:r w:rsidRPr="001838FA">
              <w:rPr>
                <w:rFonts w:eastAsiaTheme="minorHAnsi"/>
                <w:lang w:val="en-GB" w:eastAsia="en-US"/>
              </w:rPr>
              <w:t>Integer</w:t>
            </w:r>
            <w:r w:rsidR="00225814" w:rsidRPr="001838FA">
              <w:rPr>
                <w:rFonts w:eastAsiaTheme="minorHAnsi"/>
                <w:lang w:val="en-GB" w:eastAsia="en-US"/>
              </w:rPr>
              <w:t xml:space="preserve"> </w:t>
            </w:r>
          </w:p>
        </w:tc>
        <w:tc>
          <w:tcPr>
            <w:tcW w:w="2693" w:type="dxa"/>
            <w:hideMark/>
          </w:tcPr>
          <w:p w14:paraId="233DD922" w14:textId="20E633ED" w:rsidR="00225814" w:rsidRPr="001838FA" w:rsidRDefault="002858B7" w:rsidP="00240E7C">
            <w:pPr>
              <w:keepNext/>
              <w:keepLines/>
              <w:rPr>
                <w:rFonts w:eastAsiaTheme="minorHAnsi"/>
                <w:lang w:val="en-GB" w:eastAsia="en-US"/>
              </w:rPr>
            </w:pPr>
            <w:r w:rsidRPr="001838FA">
              <w:rPr>
                <w:rFonts w:eastAsiaTheme="minorHAnsi"/>
                <w:lang w:val="en-GB" w:eastAsia="en-US"/>
              </w:rPr>
              <w:t>Section</w:t>
            </w:r>
            <w:r w:rsidR="00225814" w:rsidRPr="001838FA">
              <w:rPr>
                <w:rFonts w:eastAsiaTheme="minorHAnsi"/>
                <w:lang w:val="en-GB" w:eastAsia="en-US"/>
              </w:rPr>
              <w:t xml:space="preserve"> 4.1</w:t>
            </w:r>
          </w:p>
        </w:tc>
      </w:tr>
      <w:tr w:rsidR="00225814" w:rsidRPr="001838FA" w14:paraId="412F3162" w14:textId="77777777" w:rsidTr="00240E7C">
        <w:tc>
          <w:tcPr>
            <w:tcW w:w="4106" w:type="dxa"/>
            <w:hideMark/>
          </w:tcPr>
          <w:p w14:paraId="51A649E2" w14:textId="0AF80CC3" w:rsidR="00225814" w:rsidRPr="001838FA" w:rsidRDefault="00420D14" w:rsidP="00240E7C">
            <w:pPr>
              <w:keepNext/>
              <w:keepLines/>
              <w:rPr>
                <w:rFonts w:eastAsiaTheme="minorHAnsi"/>
                <w:lang w:val="en-GB" w:eastAsia="en-US"/>
              </w:rPr>
            </w:pPr>
            <w:r w:rsidRPr="001838FA">
              <w:rPr>
                <w:rFonts w:eastAsiaTheme="minorHAnsi"/>
                <w:lang w:val="en-GB" w:eastAsia="en-US"/>
              </w:rPr>
              <w:t>Relationship weight</w:t>
            </w:r>
          </w:p>
        </w:tc>
        <w:tc>
          <w:tcPr>
            <w:tcW w:w="2410" w:type="dxa"/>
          </w:tcPr>
          <w:p w14:paraId="736D4A80" w14:textId="71502F58" w:rsidR="00225814" w:rsidRPr="001838FA" w:rsidRDefault="00420D14" w:rsidP="00240E7C">
            <w:pPr>
              <w:keepNext/>
              <w:keepLines/>
              <w:rPr>
                <w:rFonts w:eastAsiaTheme="minorHAnsi"/>
                <w:lang w:val="en-GB" w:eastAsia="en-US"/>
              </w:rPr>
            </w:pPr>
            <w:r w:rsidRPr="001838FA">
              <w:rPr>
                <w:rFonts w:eastAsiaTheme="minorHAnsi"/>
                <w:lang w:val="en-GB" w:eastAsia="en-US"/>
              </w:rPr>
              <w:t>Integer</w:t>
            </w:r>
          </w:p>
        </w:tc>
        <w:tc>
          <w:tcPr>
            <w:tcW w:w="2693" w:type="dxa"/>
            <w:hideMark/>
          </w:tcPr>
          <w:p w14:paraId="42D003D1" w14:textId="7BBF81D8" w:rsidR="00225814" w:rsidRPr="001838FA" w:rsidRDefault="002858B7" w:rsidP="00240E7C">
            <w:pPr>
              <w:keepNext/>
              <w:keepLines/>
              <w:rPr>
                <w:rFonts w:eastAsiaTheme="minorHAnsi"/>
                <w:lang w:val="en-GB" w:eastAsia="en-US"/>
              </w:rPr>
            </w:pPr>
            <w:r w:rsidRPr="001838FA">
              <w:rPr>
                <w:rFonts w:eastAsiaTheme="minorHAnsi"/>
                <w:lang w:val="en-GB" w:eastAsia="en-US"/>
              </w:rPr>
              <w:t>Section</w:t>
            </w:r>
            <w:r w:rsidR="00225814" w:rsidRPr="001838FA">
              <w:rPr>
                <w:rFonts w:eastAsiaTheme="minorHAnsi"/>
                <w:lang w:val="en-GB" w:eastAsia="en-US"/>
              </w:rPr>
              <w:t xml:space="preserve"> 4.3</w:t>
            </w:r>
          </w:p>
        </w:tc>
      </w:tr>
      <w:tr w:rsidR="00225814" w:rsidRPr="001838FA" w14:paraId="74837F1B" w14:textId="77777777" w:rsidTr="00240E7C">
        <w:trPr>
          <w:cnfStyle w:val="000000100000" w:firstRow="0" w:lastRow="0" w:firstColumn="0" w:lastColumn="0" w:oddVBand="0" w:evenVBand="0" w:oddHBand="1" w:evenHBand="0" w:firstRowFirstColumn="0" w:firstRowLastColumn="0" w:lastRowFirstColumn="0" w:lastRowLastColumn="0"/>
        </w:trPr>
        <w:tc>
          <w:tcPr>
            <w:tcW w:w="4106" w:type="dxa"/>
            <w:hideMark/>
          </w:tcPr>
          <w:p w14:paraId="4A8648E1" w14:textId="5065DA3B" w:rsidR="00225814" w:rsidRPr="001838FA" w:rsidRDefault="00420D14" w:rsidP="00240E7C">
            <w:pPr>
              <w:keepNext/>
              <w:keepLines/>
              <w:rPr>
                <w:rFonts w:eastAsiaTheme="minorHAnsi"/>
                <w:lang w:val="en-GB" w:eastAsia="en-US"/>
              </w:rPr>
            </w:pPr>
            <w:r w:rsidRPr="001838FA">
              <w:rPr>
                <w:rFonts w:eastAsiaTheme="minorHAnsi"/>
                <w:lang w:val="en-GB" w:eastAsia="en-US"/>
              </w:rPr>
              <w:t>Density</w:t>
            </w:r>
          </w:p>
        </w:tc>
        <w:tc>
          <w:tcPr>
            <w:tcW w:w="2410" w:type="dxa"/>
          </w:tcPr>
          <w:p w14:paraId="1CA6B622" w14:textId="3C14DE75" w:rsidR="00225814" w:rsidRPr="001838FA" w:rsidRDefault="00420D14" w:rsidP="00240E7C">
            <w:pPr>
              <w:keepNext/>
              <w:keepLines/>
              <w:rPr>
                <w:rFonts w:eastAsiaTheme="minorHAnsi"/>
                <w:lang w:val="en-GB" w:eastAsia="en-US"/>
              </w:rPr>
            </w:pPr>
            <w:r w:rsidRPr="001838FA">
              <w:rPr>
                <w:rFonts w:eastAsiaTheme="minorHAnsi"/>
                <w:lang w:val="en-GB" w:eastAsia="en-US"/>
              </w:rPr>
              <w:t xml:space="preserve">Number </w:t>
            </w:r>
            <w:proofErr w:type="spellStart"/>
            <w:r w:rsidRPr="001838FA">
              <w:rPr>
                <w:rFonts w:eastAsiaTheme="minorHAnsi"/>
                <w:lang w:val="en-GB" w:eastAsia="en-US"/>
              </w:rPr>
              <w:t>betw</w:t>
            </w:r>
            <w:proofErr w:type="spellEnd"/>
            <w:r w:rsidRPr="001838FA">
              <w:rPr>
                <w:rFonts w:eastAsiaTheme="minorHAnsi"/>
                <w:lang w:val="en-GB" w:eastAsia="en-US"/>
              </w:rPr>
              <w:t>. 0 and 1</w:t>
            </w:r>
          </w:p>
        </w:tc>
        <w:tc>
          <w:tcPr>
            <w:tcW w:w="2693" w:type="dxa"/>
            <w:hideMark/>
          </w:tcPr>
          <w:p w14:paraId="42A5FA63" w14:textId="7F859A5E" w:rsidR="00225814" w:rsidRPr="001838FA" w:rsidRDefault="002858B7" w:rsidP="00240E7C">
            <w:pPr>
              <w:keepNext/>
              <w:keepLines/>
              <w:rPr>
                <w:rFonts w:eastAsiaTheme="minorHAnsi"/>
                <w:lang w:val="en-GB" w:eastAsia="en-US"/>
              </w:rPr>
            </w:pPr>
            <w:r w:rsidRPr="001838FA">
              <w:rPr>
                <w:rFonts w:eastAsiaTheme="minorHAnsi"/>
                <w:lang w:val="en-GB" w:eastAsia="en-US"/>
              </w:rPr>
              <w:t>Section</w:t>
            </w:r>
            <w:r w:rsidR="00225814" w:rsidRPr="001838FA">
              <w:rPr>
                <w:rFonts w:eastAsiaTheme="minorHAnsi"/>
                <w:lang w:val="en-GB" w:eastAsia="en-US"/>
              </w:rPr>
              <w:t xml:space="preserve"> 4.2</w:t>
            </w:r>
          </w:p>
        </w:tc>
      </w:tr>
      <w:tr w:rsidR="00225814" w:rsidRPr="001838FA" w14:paraId="079C9440" w14:textId="77777777" w:rsidTr="00240E7C">
        <w:tc>
          <w:tcPr>
            <w:tcW w:w="4106" w:type="dxa"/>
            <w:hideMark/>
          </w:tcPr>
          <w:p w14:paraId="73B01229" w14:textId="77777777" w:rsidR="00225814" w:rsidRPr="001838FA" w:rsidRDefault="00225814" w:rsidP="00240E7C">
            <w:pPr>
              <w:keepNext/>
              <w:keepLines/>
              <w:rPr>
                <w:rFonts w:eastAsiaTheme="minorHAnsi"/>
                <w:lang w:val="en-GB" w:eastAsia="en-US"/>
              </w:rPr>
            </w:pPr>
            <w:r w:rsidRPr="001838FA">
              <w:rPr>
                <w:rFonts w:eastAsiaTheme="minorHAnsi"/>
                <w:lang w:val="en-GB" w:eastAsia="en-US"/>
              </w:rPr>
              <w:t xml:space="preserve">Star(s) </w:t>
            </w:r>
          </w:p>
        </w:tc>
        <w:tc>
          <w:tcPr>
            <w:tcW w:w="2410" w:type="dxa"/>
          </w:tcPr>
          <w:p w14:paraId="44B5A9B4" w14:textId="55CD06FE" w:rsidR="00225814" w:rsidRPr="001838FA" w:rsidRDefault="00420D14" w:rsidP="00240E7C">
            <w:pPr>
              <w:keepNext/>
              <w:keepLines/>
              <w:rPr>
                <w:rFonts w:eastAsiaTheme="minorHAnsi"/>
                <w:lang w:val="en-GB" w:eastAsia="en-US"/>
              </w:rPr>
            </w:pPr>
            <w:r w:rsidRPr="001838FA">
              <w:rPr>
                <w:rFonts w:eastAsiaTheme="minorHAnsi"/>
                <w:lang w:val="en-GB" w:eastAsia="en-US"/>
              </w:rPr>
              <w:t>Contact(s)</w:t>
            </w:r>
          </w:p>
        </w:tc>
        <w:tc>
          <w:tcPr>
            <w:tcW w:w="2693" w:type="dxa"/>
            <w:hideMark/>
          </w:tcPr>
          <w:p w14:paraId="083C2D25" w14:textId="2234B1CA" w:rsidR="00225814" w:rsidRPr="001838FA" w:rsidRDefault="002858B7" w:rsidP="00240E7C">
            <w:pPr>
              <w:keepNext/>
              <w:keepLines/>
              <w:rPr>
                <w:rFonts w:eastAsiaTheme="minorHAnsi"/>
                <w:lang w:val="en-GB" w:eastAsia="en-US"/>
              </w:rPr>
            </w:pPr>
            <w:r w:rsidRPr="001838FA">
              <w:rPr>
                <w:rFonts w:eastAsiaTheme="minorHAnsi"/>
                <w:lang w:val="en-GB" w:eastAsia="en-US"/>
              </w:rPr>
              <w:t>Section</w:t>
            </w:r>
            <w:r w:rsidR="00225814" w:rsidRPr="001838FA">
              <w:rPr>
                <w:rFonts w:eastAsiaTheme="minorHAnsi"/>
                <w:lang w:val="en-GB" w:eastAsia="en-US"/>
              </w:rPr>
              <w:t xml:space="preserve"> 4.6</w:t>
            </w:r>
          </w:p>
        </w:tc>
      </w:tr>
      <w:tr w:rsidR="00225814" w:rsidRPr="001838FA" w14:paraId="0E62A97A" w14:textId="77777777" w:rsidTr="00240E7C">
        <w:trPr>
          <w:cnfStyle w:val="000000100000" w:firstRow="0" w:lastRow="0" w:firstColumn="0" w:lastColumn="0" w:oddVBand="0" w:evenVBand="0" w:oddHBand="1" w:evenHBand="0" w:firstRowFirstColumn="0" w:firstRowLastColumn="0" w:lastRowFirstColumn="0" w:lastRowLastColumn="0"/>
        </w:trPr>
        <w:tc>
          <w:tcPr>
            <w:tcW w:w="4106" w:type="dxa"/>
            <w:hideMark/>
          </w:tcPr>
          <w:p w14:paraId="1CF00A62" w14:textId="0666ECE8" w:rsidR="00225814" w:rsidRPr="001838FA" w:rsidRDefault="00225814" w:rsidP="00240E7C">
            <w:pPr>
              <w:keepNext/>
              <w:keepLines/>
              <w:rPr>
                <w:rFonts w:eastAsiaTheme="minorHAnsi"/>
                <w:lang w:val="en-GB" w:eastAsia="en-US"/>
              </w:rPr>
            </w:pPr>
            <w:r w:rsidRPr="001838FA">
              <w:rPr>
                <w:rFonts w:eastAsiaTheme="minorHAnsi"/>
                <w:lang w:val="en-GB" w:eastAsia="en-US"/>
              </w:rPr>
              <w:t>Br</w:t>
            </w:r>
            <w:r w:rsidR="00420D14" w:rsidRPr="001838FA">
              <w:rPr>
                <w:rFonts w:eastAsiaTheme="minorHAnsi"/>
                <w:lang w:val="en-GB" w:eastAsia="en-US"/>
              </w:rPr>
              <w:t>idges</w:t>
            </w:r>
          </w:p>
        </w:tc>
        <w:tc>
          <w:tcPr>
            <w:tcW w:w="2410" w:type="dxa"/>
          </w:tcPr>
          <w:p w14:paraId="3FCB0EBE" w14:textId="548A800D" w:rsidR="00225814" w:rsidRPr="001838FA" w:rsidRDefault="00420D14" w:rsidP="00240E7C">
            <w:pPr>
              <w:keepNext/>
              <w:keepLines/>
              <w:rPr>
                <w:rFonts w:eastAsiaTheme="minorHAnsi"/>
                <w:lang w:val="en-GB" w:eastAsia="en-US"/>
              </w:rPr>
            </w:pPr>
            <w:r w:rsidRPr="001838FA">
              <w:rPr>
                <w:rFonts w:eastAsiaTheme="minorHAnsi"/>
                <w:lang w:val="en-GB" w:eastAsia="en-US"/>
              </w:rPr>
              <w:t>Integer</w:t>
            </w:r>
          </w:p>
        </w:tc>
        <w:tc>
          <w:tcPr>
            <w:tcW w:w="2693" w:type="dxa"/>
            <w:hideMark/>
          </w:tcPr>
          <w:p w14:paraId="6C017141" w14:textId="2D63668D" w:rsidR="00225814" w:rsidRPr="001838FA" w:rsidRDefault="002858B7" w:rsidP="00240E7C">
            <w:pPr>
              <w:keepNext/>
              <w:keepLines/>
              <w:rPr>
                <w:rFonts w:eastAsiaTheme="minorHAnsi"/>
                <w:lang w:val="en-GB" w:eastAsia="en-US"/>
              </w:rPr>
            </w:pPr>
            <w:r w:rsidRPr="001838FA">
              <w:rPr>
                <w:rFonts w:eastAsiaTheme="minorHAnsi"/>
                <w:lang w:val="en-GB" w:eastAsia="en-US"/>
              </w:rPr>
              <w:t>Section</w:t>
            </w:r>
            <w:r w:rsidR="00225814" w:rsidRPr="001838FA">
              <w:rPr>
                <w:rFonts w:eastAsiaTheme="minorHAnsi"/>
                <w:lang w:val="en-GB" w:eastAsia="en-US"/>
              </w:rPr>
              <w:t xml:space="preserve"> 4.6</w:t>
            </w:r>
          </w:p>
        </w:tc>
      </w:tr>
      <w:tr w:rsidR="00420D14" w:rsidRPr="001838FA" w14:paraId="7A3DFB44" w14:textId="77777777" w:rsidTr="00240E7C">
        <w:tc>
          <w:tcPr>
            <w:tcW w:w="4106" w:type="dxa"/>
            <w:hideMark/>
          </w:tcPr>
          <w:p w14:paraId="7A0C5F4B" w14:textId="32C56854" w:rsidR="00420D14" w:rsidRPr="001838FA" w:rsidRDefault="00420D14" w:rsidP="00420D14">
            <w:pPr>
              <w:keepNext/>
              <w:keepLines/>
              <w:rPr>
                <w:rFonts w:eastAsiaTheme="minorHAnsi"/>
                <w:lang w:val="en-GB" w:eastAsia="en-US"/>
              </w:rPr>
            </w:pPr>
            <w:r w:rsidRPr="001838FA">
              <w:rPr>
                <w:rFonts w:eastAsiaTheme="minorHAnsi"/>
                <w:lang w:val="en-GB" w:eastAsia="en-US"/>
              </w:rPr>
              <w:t>Bridge person(s)</w:t>
            </w:r>
          </w:p>
        </w:tc>
        <w:tc>
          <w:tcPr>
            <w:tcW w:w="2410" w:type="dxa"/>
          </w:tcPr>
          <w:p w14:paraId="47B0C65E" w14:textId="7CD207EC" w:rsidR="00420D14" w:rsidRPr="001838FA" w:rsidRDefault="00420D14" w:rsidP="00420D14">
            <w:pPr>
              <w:keepNext/>
              <w:keepLines/>
              <w:rPr>
                <w:rFonts w:eastAsiaTheme="minorHAnsi"/>
                <w:lang w:val="en-GB" w:eastAsia="en-US"/>
              </w:rPr>
            </w:pPr>
            <w:r w:rsidRPr="001838FA">
              <w:rPr>
                <w:rFonts w:eastAsiaTheme="minorHAnsi"/>
                <w:lang w:val="en-GB" w:eastAsia="en-US"/>
              </w:rPr>
              <w:t>Contact(s)</w:t>
            </w:r>
          </w:p>
        </w:tc>
        <w:tc>
          <w:tcPr>
            <w:tcW w:w="2693" w:type="dxa"/>
            <w:hideMark/>
          </w:tcPr>
          <w:p w14:paraId="63B6E361" w14:textId="1D340854" w:rsidR="00420D14" w:rsidRPr="001838FA" w:rsidRDefault="002858B7" w:rsidP="00420D14">
            <w:pPr>
              <w:keepNext/>
              <w:keepLines/>
              <w:rPr>
                <w:rFonts w:eastAsiaTheme="minorHAnsi"/>
                <w:lang w:val="en-GB" w:eastAsia="en-US"/>
              </w:rPr>
            </w:pPr>
            <w:r w:rsidRPr="001838FA">
              <w:rPr>
                <w:rFonts w:eastAsiaTheme="minorHAnsi"/>
                <w:lang w:val="en-GB" w:eastAsia="en-US"/>
              </w:rPr>
              <w:t>Section</w:t>
            </w:r>
            <w:r w:rsidR="00420D14" w:rsidRPr="001838FA">
              <w:rPr>
                <w:rFonts w:eastAsiaTheme="minorHAnsi"/>
                <w:lang w:val="en-GB" w:eastAsia="en-US"/>
              </w:rPr>
              <w:t xml:space="preserve"> 4.6</w:t>
            </w:r>
          </w:p>
        </w:tc>
      </w:tr>
      <w:tr w:rsidR="00420D14" w:rsidRPr="001838FA" w14:paraId="62AC7F61" w14:textId="77777777" w:rsidTr="00240E7C">
        <w:trPr>
          <w:cnfStyle w:val="000000100000" w:firstRow="0" w:lastRow="0" w:firstColumn="0" w:lastColumn="0" w:oddVBand="0" w:evenVBand="0" w:oddHBand="1" w:evenHBand="0" w:firstRowFirstColumn="0" w:firstRowLastColumn="0" w:lastRowFirstColumn="0" w:lastRowLastColumn="0"/>
        </w:trPr>
        <w:tc>
          <w:tcPr>
            <w:tcW w:w="4106" w:type="dxa"/>
            <w:hideMark/>
          </w:tcPr>
          <w:p w14:paraId="36DD69A6" w14:textId="0F71CA1D" w:rsidR="00420D14" w:rsidRPr="001838FA" w:rsidRDefault="00420D14" w:rsidP="00420D14">
            <w:pPr>
              <w:keepNext/>
              <w:keepLines/>
              <w:rPr>
                <w:rFonts w:eastAsiaTheme="minorHAnsi"/>
                <w:lang w:val="en-GB" w:eastAsia="en-US"/>
              </w:rPr>
            </w:pPr>
            <w:r w:rsidRPr="001838FA">
              <w:rPr>
                <w:rFonts w:eastAsiaTheme="minorHAnsi"/>
                <w:lang w:val="en-GB" w:eastAsia="en-US"/>
              </w:rPr>
              <w:t>Isolated person(s)</w:t>
            </w:r>
          </w:p>
        </w:tc>
        <w:tc>
          <w:tcPr>
            <w:tcW w:w="2410" w:type="dxa"/>
          </w:tcPr>
          <w:p w14:paraId="672AC837" w14:textId="13732670" w:rsidR="00420D14" w:rsidRPr="001838FA" w:rsidRDefault="00420D14" w:rsidP="00420D14">
            <w:pPr>
              <w:keepNext/>
              <w:keepLines/>
              <w:rPr>
                <w:rFonts w:eastAsiaTheme="minorHAnsi"/>
                <w:lang w:val="en-GB" w:eastAsia="en-US"/>
              </w:rPr>
            </w:pPr>
            <w:r w:rsidRPr="001838FA">
              <w:rPr>
                <w:rFonts w:eastAsiaTheme="minorHAnsi"/>
                <w:lang w:val="en-GB" w:eastAsia="en-US"/>
              </w:rPr>
              <w:t>Contact(s)</w:t>
            </w:r>
          </w:p>
        </w:tc>
        <w:tc>
          <w:tcPr>
            <w:tcW w:w="2693" w:type="dxa"/>
            <w:hideMark/>
          </w:tcPr>
          <w:p w14:paraId="6F4FC7AF" w14:textId="064DB42E" w:rsidR="00420D14" w:rsidRPr="001838FA" w:rsidRDefault="002858B7" w:rsidP="00420D14">
            <w:pPr>
              <w:keepNext/>
              <w:keepLines/>
              <w:rPr>
                <w:rFonts w:eastAsiaTheme="minorHAnsi"/>
                <w:lang w:val="en-GB" w:eastAsia="en-US"/>
              </w:rPr>
            </w:pPr>
            <w:r w:rsidRPr="001838FA">
              <w:rPr>
                <w:rFonts w:eastAsiaTheme="minorHAnsi"/>
                <w:lang w:val="en-GB" w:eastAsia="en-US"/>
              </w:rPr>
              <w:t>Section</w:t>
            </w:r>
            <w:r w:rsidR="00420D14" w:rsidRPr="001838FA">
              <w:rPr>
                <w:rFonts w:eastAsiaTheme="minorHAnsi"/>
                <w:lang w:val="en-GB" w:eastAsia="en-US"/>
              </w:rPr>
              <w:t xml:space="preserve"> 4.6</w:t>
            </w:r>
          </w:p>
        </w:tc>
      </w:tr>
      <w:tr w:rsidR="00420D14" w:rsidRPr="001838FA" w14:paraId="630883CC" w14:textId="77777777" w:rsidTr="00240E7C">
        <w:tc>
          <w:tcPr>
            <w:tcW w:w="4106" w:type="dxa"/>
            <w:hideMark/>
          </w:tcPr>
          <w:p w14:paraId="0E9FA15B" w14:textId="5E681610" w:rsidR="00420D14" w:rsidRPr="001838FA" w:rsidRDefault="00420D14" w:rsidP="00420D14">
            <w:pPr>
              <w:keepNext/>
              <w:keepLines/>
              <w:rPr>
                <w:rFonts w:eastAsiaTheme="minorHAnsi"/>
                <w:lang w:val="en-GB" w:eastAsia="en-US"/>
              </w:rPr>
            </w:pPr>
            <w:r w:rsidRPr="001838FA">
              <w:rPr>
                <w:rFonts w:eastAsiaTheme="minorHAnsi"/>
                <w:lang w:val="en-GB" w:eastAsia="en-US"/>
              </w:rPr>
              <w:t>Person(s) without edge to the ego</w:t>
            </w:r>
          </w:p>
        </w:tc>
        <w:tc>
          <w:tcPr>
            <w:tcW w:w="2410" w:type="dxa"/>
          </w:tcPr>
          <w:p w14:paraId="1CFDCFDE" w14:textId="353A05A3" w:rsidR="00420D14" w:rsidRPr="001838FA" w:rsidRDefault="00420D14" w:rsidP="00420D14">
            <w:pPr>
              <w:keepNext/>
              <w:keepLines/>
              <w:rPr>
                <w:rFonts w:eastAsiaTheme="minorHAnsi"/>
                <w:lang w:val="en-GB" w:eastAsia="en-US"/>
              </w:rPr>
            </w:pPr>
            <w:r w:rsidRPr="001838FA">
              <w:rPr>
                <w:rFonts w:eastAsiaTheme="minorHAnsi"/>
                <w:lang w:val="en-GB" w:eastAsia="en-US"/>
              </w:rPr>
              <w:t>Contact(s)</w:t>
            </w:r>
          </w:p>
        </w:tc>
        <w:tc>
          <w:tcPr>
            <w:tcW w:w="2693" w:type="dxa"/>
            <w:hideMark/>
          </w:tcPr>
          <w:p w14:paraId="501C26C7" w14:textId="753E5F67" w:rsidR="00420D14" w:rsidRPr="001838FA" w:rsidRDefault="002858B7" w:rsidP="00420D14">
            <w:pPr>
              <w:keepNext/>
              <w:keepLines/>
              <w:rPr>
                <w:rFonts w:eastAsiaTheme="minorHAnsi"/>
                <w:lang w:val="en-GB" w:eastAsia="en-US"/>
              </w:rPr>
            </w:pPr>
            <w:r w:rsidRPr="001838FA">
              <w:rPr>
                <w:rFonts w:eastAsiaTheme="minorHAnsi"/>
                <w:lang w:val="en-GB" w:eastAsia="en-US"/>
              </w:rPr>
              <w:t>Section</w:t>
            </w:r>
            <w:r w:rsidR="00420D14" w:rsidRPr="001838FA">
              <w:rPr>
                <w:rFonts w:eastAsiaTheme="minorHAnsi"/>
                <w:lang w:val="en-GB" w:eastAsia="en-US"/>
              </w:rPr>
              <w:t xml:space="preserve"> 4.6</w:t>
            </w:r>
          </w:p>
        </w:tc>
      </w:tr>
    </w:tbl>
    <w:p w14:paraId="1976B89C" w14:textId="77777777" w:rsidR="002858B7" w:rsidRPr="001838FA" w:rsidRDefault="002858B7" w:rsidP="001E550F">
      <w:pPr>
        <w:rPr>
          <w:lang w:val="en-GB"/>
        </w:rPr>
      </w:pPr>
      <w:r w:rsidRPr="001838FA">
        <w:rPr>
          <w:lang w:val="en-GB"/>
        </w:rPr>
        <w:t xml:space="preserve">To </w:t>
      </w:r>
      <w:proofErr w:type="spellStart"/>
      <w:r w:rsidRPr="001838FA">
        <w:rPr>
          <w:lang w:val="en-GB"/>
        </w:rPr>
        <w:t>hightlight</w:t>
      </w:r>
      <w:proofErr w:type="spellEnd"/>
      <w:r w:rsidRPr="001838FA">
        <w:rPr>
          <w:lang w:val="en-GB"/>
        </w:rPr>
        <w:t xml:space="preserve"> those identified as Star(s), Bridge Person(s), Isolated Person(s) or Person(s) without Edge to ego in the graph, click on their entry in the Key Figures.</w:t>
      </w:r>
    </w:p>
    <w:p w14:paraId="503C986C" w14:textId="0EF68086" w:rsidR="00225814" w:rsidRPr="001838FA" w:rsidRDefault="002858B7" w:rsidP="002858B7">
      <w:pPr>
        <w:pStyle w:val="berschrift1"/>
        <w:rPr>
          <w:lang w:val="en-GB"/>
        </w:rPr>
      </w:pPr>
      <w:r w:rsidRPr="001838FA">
        <w:rPr>
          <w:sz w:val="20"/>
          <w:lang w:val="en-GB"/>
        </w:rPr>
        <w:t xml:space="preserve"> </w:t>
      </w:r>
      <w:bookmarkStart w:id="25" w:name="_Toc142646433"/>
      <w:r w:rsidRPr="001838FA">
        <w:rPr>
          <w:lang w:val="en-GB"/>
        </w:rPr>
        <w:t>View settings</w:t>
      </w:r>
      <w:bookmarkEnd w:id="25"/>
    </w:p>
    <w:p w14:paraId="300FDE16" w14:textId="40716F68" w:rsidR="002858B7" w:rsidRDefault="002858B7" w:rsidP="00225814">
      <w:pPr>
        <w:pStyle w:val="Kapiteltext"/>
        <w:keepNext/>
        <w:rPr>
          <w:rFonts w:ascii="Open Sans" w:eastAsiaTheme="minorHAnsi" w:hAnsi="Open Sans" w:cs="Open Sans"/>
          <w:sz w:val="20"/>
          <w:lang w:val="en-GB"/>
        </w:rPr>
      </w:pPr>
      <w:r w:rsidRPr="001838FA">
        <w:rPr>
          <w:rFonts w:ascii="Open Sans" w:eastAsiaTheme="minorHAnsi" w:hAnsi="Open Sans" w:cs="Open Sans"/>
          <w:sz w:val="20"/>
          <w:lang w:val="en-GB"/>
        </w:rPr>
        <w:t xml:space="preserve">All view settings in the menu are briefly explained here. </w:t>
      </w:r>
    </w:p>
    <w:p w14:paraId="7AB227B7" w14:textId="77777777" w:rsidR="006A19F6" w:rsidRDefault="00537736" w:rsidP="006A19F6">
      <w:pPr>
        <w:pStyle w:val="Kapiteltext"/>
        <w:keepNext/>
      </w:pPr>
      <w:r>
        <w:rPr>
          <w:rFonts w:ascii="Open Sans" w:eastAsiaTheme="minorHAnsi" w:hAnsi="Open Sans" w:cs="Open Sans"/>
          <w:noProof/>
          <w:sz w:val="20"/>
          <w:lang w:val="en-GB"/>
        </w:rPr>
        <w:drawing>
          <wp:inline distT="0" distB="0" distL="0" distR="0" wp14:anchorId="0D847CD6" wp14:editId="7893173A">
            <wp:extent cx="5760720" cy="2080260"/>
            <wp:effectExtent l="0" t="0" r="0" b="0"/>
            <wp:docPr id="388846832" name="Grafik 3" descr="Ein Bild, das Text, Screenshot, Schrift,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846832" name="Grafik 3" descr="Ein Bild, das Text, Screenshot, Schrift, Zahl enthält.&#10;&#10;Automatisch generierte Beschreibung"/>
                    <pic:cNvPicPr/>
                  </pic:nvPicPr>
                  <pic:blipFill>
                    <a:blip r:embed="rId25">
                      <a:extLst>
                        <a:ext uri="{28A0092B-C50C-407E-A947-70E740481C1C}">
                          <a14:useLocalDpi xmlns:a14="http://schemas.microsoft.com/office/drawing/2010/main" val="0"/>
                        </a:ext>
                      </a:extLst>
                    </a:blip>
                    <a:stretch>
                      <a:fillRect/>
                    </a:stretch>
                  </pic:blipFill>
                  <pic:spPr>
                    <a:xfrm>
                      <a:off x="0" y="0"/>
                      <a:ext cx="5760720" cy="2080260"/>
                    </a:xfrm>
                    <a:prstGeom prst="rect">
                      <a:avLst/>
                    </a:prstGeom>
                  </pic:spPr>
                </pic:pic>
              </a:graphicData>
            </a:graphic>
          </wp:inline>
        </w:drawing>
      </w:r>
    </w:p>
    <w:p w14:paraId="5577A51F" w14:textId="54DF4E0F" w:rsidR="00537736" w:rsidRPr="006A19F6" w:rsidRDefault="006A19F6" w:rsidP="006A19F6">
      <w:pPr>
        <w:pStyle w:val="Beschriftung"/>
        <w:jc w:val="both"/>
        <w:rPr>
          <w:rFonts w:ascii="Open Sans" w:eastAsiaTheme="minorHAnsi" w:hAnsi="Open Sans" w:cs="Open Sans"/>
          <w:sz w:val="20"/>
          <w:lang w:val="en-US"/>
        </w:rPr>
      </w:pPr>
      <w:r w:rsidRPr="006A19F6">
        <w:rPr>
          <w:lang w:val="en-US"/>
        </w:rPr>
        <w:t xml:space="preserve">Illustration </w:t>
      </w:r>
      <w:r>
        <w:fldChar w:fldCharType="begin"/>
      </w:r>
      <w:r w:rsidRPr="006A19F6">
        <w:rPr>
          <w:lang w:val="en-US"/>
        </w:rPr>
        <w:instrText xml:space="preserve"> SEQ Illustration \* ARABIC </w:instrText>
      </w:r>
      <w:r>
        <w:fldChar w:fldCharType="separate"/>
      </w:r>
      <w:r w:rsidR="0058264E">
        <w:rPr>
          <w:noProof/>
          <w:lang w:val="en-US"/>
        </w:rPr>
        <w:t>11</w:t>
      </w:r>
      <w:r>
        <w:fldChar w:fldCharType="end"/>
      </w:r>
      <w:r w:rsidRPr="006A19F6">
        <w:rPr>
          <w:lang w:val="en-US"/>
        </w:rPr>
        <w:t>: opened window „View s</w:t>
      </w:r>
      <w:r>
        <w:rPr>
          <w:lang w:val="en-US"/>
        </w:rPr>
        <w:t>ettings”</w:t>
      </w:r>
    </w:p>
    <w:p w14:paraId="563E3660" w14:textId="057A953A" w:rsidR="00E74455" w:rsidRPr="001838FA" w:rsidRDefault="00E74455" w:rsidP="00E74455">
      <w:pPr>
        <w:pStyle w:val="berschrift2"/>
        <w:rPr>
          <w:rFonts w:eastAsiaTheme="minorHAnsi"/>
          <w:lang w:val="en-GB"/>
        </w:rPr>
      </w:pPr>
      <w:bookmarkStart w:id="26" w:name="_Toc142646437"/>
      <w:bookmarkStart w:id="27" w:name="_Toc142646434"/>
      <w:r>
        <w:rPr>
          <w:lang w:val="en-GB"/>
        </w:rPr>
        <w:t>Labels for contacts</w:t>
      </w:r>
      <w:bookmarkEnd w:id="26"/>
    </w:p>
    <w:p w14:paraId="2BB8DF36" w14:textId="0A11F5CE" w:rsidR="00E74455" w:rsidRPr="001838FA" w:rsidRDefault="00E74455" w:rsidP="00E74455">
      <w:pPr>
        <w:rPr>
          <w:lang w:val="en-GB"/>
        </w:rPr>
      </w:pPr>
      <w:r w:rsidRPr="001838FA">
        <w:rPr>
          <w:lang w:val="en-GB"/>
        </w:rPr>
        <w:t xml:space="preserve">The </w:t>
      </w:r>
      <w:r>
        <w:rPr>
          <w:lang w:val="en-GB"/>
        </w:rPr>
        <w:t>tick-box</w:t>
      </w:r>
      <w:r w:rsidRPr="001838FA">
        <w:rPr>
          <w:lang w:val="en-GB"/>
        </w:rPr>
        <w:t xml:space="preserve"> "</w:t>
      </w:r>
      <w:r>
        <w:rPr>
          <w:lang w:val="en-GB"/>
        </w:rPr>
        <w:t>Labels for contacts</w:t>
      </w:r>
      <w:r w:rsidRPr="001838FA">
        <w:rPr>
          <w:lang w:val="en-GB"/>
        </w:rPr>
        <w:t>" hides or shows all names or abbreviations in the graphic. The current setting is retained in the exports. In contrast to anonymising, however, the names of the persons are retained when saving and are not lost.</w:t>
      </w:r>
    </w:p>
    <w:p w14:paraId="72E50002" w14:textId="0BDC55AE" w:rsidR="00E74455" w:rsidRDefault="00E74455" w:rsidP="00C31BA7">
      <w:pPr>
        <w:pStyle w:val="berschrift2"/>
        <w:rPr>
          <w:rFonts w:eastAsiaTheme="minorHAnsi"/>
          <w:lang w:val="en-GB"/>
        </w:rPr>
      </w:pPr>
      <w:r>
        <w:rPr>
          <w:rFonts w:eastAsiaTheme="minorHAnsi"/>
          <w:lang w:val="en-GB"/>
        </w:rPr>
        <w:t>Age and Role of contacts</w:t>
      </w:r>
    </w:p>
    <w:p w14:paraId="209D0E63" w14:textId="6E91DDCB" w:rsidR="00E74455" w:rsidRDefault="006F3116" w:rsidP="00E74455">
      <w:pPr>
        <w:rPr>
          <w:lang w:val="en-GB"/>
        </w:rPr>
      </w:pPr>
      <w:r>
        <w:rPr>
          <w:lang w:val="en-GB"/>
        </w:rPr>
        <w:lastRenderedPageBreak/>
        <w:t>With</w:t>
      </w:r>
      <w:r w:rsidR="00E74455">
        <w:rPr>
          <w:lang w:val="en-GB"/>
        </w:rPr>
        <w:t xml:space="preserve"> the two optional tick-boxes </w:t>
      </w:r>
      <w:r w:rsidR="00A91BDE">
        <w:rPr>
          <w:lang w:val="en-GB"/>
        </w:rPr>
        <w:t xml:space="preserve">right </w:t>
      </w:r>
      <w:r w:rsidR="00E74455">
        <w:rPr>
          <w:lang w:val="en-GB"/>
        </w:rPr>
        <w:t>below</w:t>
      </w:r>
      <w:r>
        <w:rPr>
          <w:lang w:val="en-GB"/>
        </w:rPr>
        <w:t xml:space="preserve"> “Labels for contacts</w:t>
      </w:r>
      <w:r w:rsidR="00D4131D">
        <w:rPr>
          <w:lang w:val="en-GB"/>
        </w:rPr>
        <w:t>”,</w:t>
      </w:r>
      <w:r>
        <w:rPr>
          <w:lang w:val="en-GB"/>
        </w:rPr>
        <w:t xml:space="preserve"> the pre-assigned age and role of the contacts can be displayed by demand.</w:t>
      </w:r>
    </w:p>
    <w:p w14:paraId="16F357B8" w14:textId="5740C58D" w:rsidR="00D4131D" w:rsidRDefault="00D4131D" w:rsidP="00D4131D">
      <w:pPr>
        <w:pStyle w:val="berschrift2"/>
        <w:rPr>
          <w:lang w:val="en-GB"/>
        </w:rPr>
      </w:pPr>
      <w:r>
        <w:rPr>
          <w:lang w:val="en-GB"/>
        </w:rPr>
        <w:t>Horizons</w:t>
      </w:r>
    </w:p>
    <w:p w14:paraId="592A8311" w14:textId="52F53653" w:rsidR="00D4131D" w:rsidRDefault="00D4131D" w:rsidP="00D4131D">
      <w:pPr>
        <w:rPr>
          <w:lang w:val="en-GB"/>
        </w:rPr>
      </w:pPr>
      <w:r>
        <w:rPr>
          <w:lang w:val="en-GB"/>
        </w:rPr>
        <w:t>If you tick the box “Horizons”, green horizons can be shown or hid</w:t>
      </w:r>
      <w:r w:rsidR="007E6C59">
        <w:rPr>
          <w:lang w:val="en-GB"/>
        </w:rPr>
        <w:t>den</w:t>
      </w:r>
      <w:r>
        <w:rPr>
          <w:lang w:val="en-GB"/>
        </w:rPr>
        <w:t xml:space="preserve"> on the map. </w:t>
      </w:r>
      <w:r w:rsidR="00EA7C8C">
        <w:rPr>
          <w:lang w:val="en-GB"/>
        </w:rPr>
        <w:t>Horizons will not be visible in image-files, if the graphic has been exported without horizons.</w:t>
      </w:r>
    </w:p>
    <w:p w14:paraId="30FEF774" w14:textId="7C5D2E7B" w:rsidR="00EA7C8C" w:rsidRDefault="00EA7C8C" w:rsidP="00EA7C8C">
      <w:pPr>
        <w:pStyle w:val="berschrift2"/>
        <w:rPr>
          <w:lang w:val="en-GB"/>
        </w:rPr>
      </w:pPr>
      <w:r>
        <w:rPr>
          <w:lang w:val="en-GB"/>
        </w:rPr>
        <w:t>Connections</w:t>
      </w:r>
    </w:p>
    <w:p w14:paraId="0C5CB641" w14:textId="308CF352" w:rsidR="00EA7C8C" w:rsidRDefault="00EA7C8C" w:rsidP="00EA7C8C">
      <w:pPr>
        <w:rPr>
          <w:lang w:val="en-GB"/>
        </w:rPr>
      </w:pPr>
      <w:r>
        <w:rPr>
          <w:lang w:val="en-GB"/>
        </w:rPr>
        <w:t>Depending on if you tick the “Connections”-box or not, connecting lines can be made visible or invisible in the graphic.</w:t>
      </w:r>
      <w:r w:rsidR="00285C66">
        <w:rPr>
          <w:lang w:val="en-GB"/>
        </w:rPr>
        <w:t xml:space="preserve"> Same principal applies, current settings are being transferred if a PNG-export is being performed.</w:t>
      </w:r>
    </w:p>
    <w:p w14:paraId="2523A6DC" w14:textId="6C9908BE" w:rsidR="00285C66" w:rsidRDefault="00285C66" w:rsidP="00285C66">
      <w:pPr>
        <w:pStyle w:val="berschrift2"/>
        <w:rPr>
          <w:lang w:val="en-GB"/>
        </w:rPr>
      </w:pPr>
      <w:r>
        <w:rPr>
          <w:lang w:val="en-GB"/>
        </w:rPr>
        <w:t>Text size</w:t>
      </w:r>
    </w:p>
    <w:p w14:paraId="53B3B34A" w14:textId="42E4DBEF" w:rsidR="00285C66" w:rsidRPr="00285C66" w:rsidRDefault="00285C66" w:rsidP="00285C66">
      <w:pPr>
        <w:rPr>
          <w:lang w:val="en-GB"/>
        </w:rPr>
      </w:pPr>
      <w:r>
        <w:rPr>
          <w:lang w:val="en-GB"/>
        </w:rPr>
        <w:t>The bar to adjust the text sizes is located right next to the word-box “text size”. Text size is increasing from left to right and is either selected by a simple klick on the bar or if you press down and drag the circle to a suitable size.</w:t>
      </w:r>
    </w:p>
    <w:p w14:paraId="64B2021C" w14:textId="0FCDB069" w:rsidR="00E74455" w:rsidRPr="007C2F05" w:rsidRDefault="002858B7" w:rsidP="00E74455">
      <w:pPr>
        <w:pStyle w:val="berschrift2"/>
        <w:rPr>
          <w:rFonts w:eastAsiaTheme="minorHAnsi"/>
          <w:lang w:val="en-GB"/>
        </w:rPr>
      </w:pPr>
      <w:r w:rsidRPr="001838FA">
        <w:rPr>
          <w:rFonts w:eastAsiaTheme="minorHAnsi"/>
          <w:lang w:val="en-GB"/>
        </w:rPr>
        <w:t>Anonymise</w:t>
      </w:r>
      <w:bookmarkEnd w:id="27"/>
    </w:p>
    <w:p w14:paraId="380E0FBA" w14:textId="372166BE" w:rsidR="00225814" w:rsidRPr="001838FA" w:rsidRDefault="002858B7" w:rsidP="00B46DCD">
      <w:pPr>
        <w:rPr>
          <w:lang w:val="en-GB"/>
        </w:rPr>
      </w:pPr>
      <w:r w:rsidRPr="001838FA">
        <w:rPr>
          <w:lang w:val="en-GB"/>
        </w:rPr>
        <w:t>If you do not want to display the names of contacts in an NWK, use the "Anonymise" button. This replaces all names, both in the contact list and in the graphic, with abbreviations that reflect the relationship to the ego. If you click on the button again, which is now called "De-anonymise", all names are displayed again.</w:t>
      </w:r>
    </w:p>
    <w:p w14:paraId="0E7E309C" w14:textId="77777777" w:rsidR="00225814" w:rsidRPr="001838FA" w:rsidRDefault="00225814" w:rsidP="00225814">
      <w:pPr>
        <w:pStyle w:val="Kapiteltext"/>
        <w:rPr>
          <w:rFonts w:ascii="Open Sans" w:eastAsiaTheme="minorHAnsi" w:hAnsi="Open Sans" w:cs="Open Sans"/>
          <w:sz w:val="20"/>
          <w:lang w:val="en-GB"/>
        </w:rPr>
      </w:pPr>
    </w:p>
    <w:tbl>
      <w:tblPr>
        <w:tblStyle w:val="Tabellenraster"/>
        <w:tblW w:w="0" w:type="auto"/>
        <w:tblLook w:val="04A0" w:firstRow="1" w:lastRow="0" w:firstColumn="1" w:lastColumn="0" w:noHBand="0" w:noVBand="1"/>
      </w:tblPr>
      <w:tblGrid>
        <w:gridCol w:w="6232"/>
      </w:tblGrid>
      <w:tr w:rsidR="00225814" w:rsidRPr="00D02FBB" w14:paraId="2C6D1A32" w14:textId="77777777" w:rsidTr="00240E7C">
        <w:tc>
          <w:tcPr>
            <w:tcW w:w="6232" w:type="dxa"/>
            <w:tcBorders>
              <w:top w:val="single" w:sz="4" w:space="0" w:color="C00000"/>
              <w:left w:val="single" w:sz="4" w:space="0" w:color="C00000"/>
              <w:bottom w:val="single" w:sz="4" w:space="0" w:color="C00000"/>
              <w:right w:val="single" w:sz="4" w:space="0" w:color="C00000"/>
            </w:tcBorders>
          </w:tcPr>
          <w:p w14:paraId="1A1B8294" w14:textId="6A03B137" w:rsidR="00225814" w:rsidRPr="001838FA" w:rsidRDefault="002858B7" w:rsidP="00240E7C">
            <w:pPr>
              <w:pStyle w:val="Kapiteltext"/>
              <w:rPr>
                <w:rFonts w:ascii="Open Sans" w:eastAsiaTheme="minorHAnsi" w:hAnsi="Open Sans" w:cs="Open Sans"/>
                <w:lang w:val="en-GB"/>
              </w:rPr>
            </w:pPr>
            <w:r w:rsidRPr="001838FA">
              <w:rPr>
                <w:rFonts w:ascii="Open Sans" w:eastAsiaTheme="minorHAnsi" w:hAnsi="Open Sans" w:cs="Open Sans"/>
                <w:lang w:val="en-GB"/>
              </w:rPr>
              <w:t>Attention: If an NWK is saved in anonymised mode, only the abbreviations are saved. The original names cannot be restored. If a complete NWK including the original names is to be archived, it should be saved again after de-anonymisation.</w:t>
            </w:r>
          </w:p>
        </w:tc>
      </w:tr>
    </w:tbl>
    <w:p w14:paraId="7092AD01" w14:textId="77777777" w:rsidR="00225814" w:rsidRPr="001838FA" w:rsidRDefault="00225814" w:rsidP="00225814">
      <w:pPr>
        <w:pStyle w:val="Kapiteltext"/>
        <w:rPr>
          <w:rFonts w:ascii="Open Sans" w:eastAsiaTheme="minorHAnsi" w:hAnsi="Open Sans" w:cs="Open Sans"/>
          <w:sz w:val="20"/>
          <w:lang w:val="en-GB"/>
        </w:rPr>
      </w:pPr>
    </w:p>
    <w:p w14:paraId="14CDE352" w14:textId="3701574F" w:rsidR="00225814" w:rsidRPr="001838FA" w:rsidRDefault="00C300A1" w:rsidP="00225814">
      <w:pPr>
        <w:pStyle w:val="berschrift1"/>
        <w:rPr>
          <w:lang w:val="en-GB"/>
        </w:rPr>
      </w:pPr>
      <w:bookmarkStart w:id="28" w:name="_Toc142646438"/>
      <w:r w:rsidRPr="001838FA">
        <w:rPr>
          <w:lang w:val="en-GB"/>
        </w:rPr>
        <w:t>The selection rectangle</w:t>
      </w:r>
      <w:bookmarkEnd w:id="28"/>
    </w:p>
    <w:p w14:paraId="399689FF" w14:textId="3912EADE" w:rsidR="00225814" w:rsidRPr="001838FA" w:rsidRDefault="00C300A1" w:rsidP="00C31BA7">
      <w:pPr>
        <w:pStyle w:val="berschrift2"/>
        <w:rPr>
          <w:lang w:val="en-GB"/>
        </w:rPr>
      </w:pPr>
      <w:bookmarkStart w:id="29" w:name="_Toc142646439"/>
      <w:r w:rsidRPr="001838FA">
        <w:rPr>
          <w:lang w:val="en-GB"/>
        </w:rPr>
        <w:t>Selection an area</w:t>
      </w:r>
      <w:bookmarkEnd w:id="29"/>
    </w:p>
    <w:p w14:paraId="5F38C0DE" w14:textId="0A27DE1F" w:rsidR="00623C92" w:rsidRPr="001838FA" w:rsidRDefault="00C300A1" w:rsidP="001464DF">
      <w:pPr>
        <w:rPr>
          <w:lang w:val="en-GB"/>
        </w:rPr>
      </w:pPr>
      <w:r w:rsidRPr="001838FA">
        <w:rPr>
          <w:lang w:val="en-GB"/>
        </w:rPr>
        <w:t xml:space="preserve">An area is highlighted by pressing the left mouse button over the network card and dragging the mouse until the desired area is selected. This selection rectangle is displayed in </w:t>
      </w:r>
      <w:r w:rsidR="006A19F6">
        <w:rPr>
          <w:lang w:val="en-GB"/>
        </w:rPr>
        <w:t>grey and can now be moved freely across the map</w:t>
      </w:r>
      <w:r w:rsidRPr="001838FA">
        <w:rPr>
          <w:lang w:val="en-GB"/>
        </w:rPr>
        <w:t xml:space="preserve">.  </w:t>
      </w:r>
    </w:p>
    <w:p w14:paraId="61C541B9" w14:textId="77777777" w:rsidR="0058264E" w:rsidRDefault="006A19F6" w:rsidP="0058264E">
      <w:pPr>
        <w:keepNext/>
      </w:pPr>
      <w:r>
        <w:rPr>
          <w:noProof/>
          <w:lang w:val="en-GB"/>
        </w:rPr>
        <w:lastRenderedPageBreak/>
        <w:drawing>
          <wp:inline distT="0" distB="0" distL="0" distR="0" wp14:anchorId="5F0DBB2D" wp14:editId="11113088">
            <wp:extent cx="5760720" cy="2661920"/>
            <wp:effectExtent l="0" t="0" r="0" b="5080"/>
            <wp:docPr id="189053448" name="Grafik 4" descr="Ein Bild, das Text, Screenshot, Diagramm, Reih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53448" name="Grafik 4" descr="Ein Bild, das Text, Screenshot, Diagramm, Reihe enthält.&#10;&#10;Automatisch generierte Beschreibu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60720" cy="2661920"/>
                    </a:xfrm>
                    <a:prstGeom prst="rect">
                      <a:avLst/>
                    </a:prstGeom>
                  </pic:spPr>
                </pic:pic>
              </a:graphicData>
            </a:graphic>
          </wp:inline>
        </w:drawing>
      </w:r>
    </w:p>
    <w:p w14:paraId="684FDB72" w14:textId="77777777" w:rsidR="0058264E" w:rsidRDefault="0058264E" w:rsidP="0058264E">
      <w:pPr>
        <w:pStyle w:val="Beschriftung"/>
        <w:jc w:val="both"/>
        <w:rPr>
          <w:lang w:val="en-US"/>
        </w:rPr>
      </w:pPr>
      <w:r w:rsidRPr="0058264E">
        <w:rPr>
          <w:lang w:val="en-US"/>
        </w:rPr>
        <w:t xml:space="preserve">Illustration </w:t>
      </w:r>
      <w:r>
        <w:fldChar w:fldCharType="begin"/>
      </w:r>
      <w:r w:rsidRPr="0058264E">
        <w:rPr>
          <w:lang w:val="en-US"/>
        </w:rPr>
        <w:instrText xml:space="preserve"> SEQ Illustration \* ARABIC </w:instrText>
      </w:r>
      <w:r>
        <w:fldChar w:fldCharType="separate"/>
      </w:r>
      <w:r w:rsidRPr="0058264E">
        <w:rPr>
          <w:noProof/>
          <w:lang w:val="en-US"/>
        </w:rPr>
        <w:t>12</w:t>
      </w:r>
      <w:r>
        <w:fldChar w:fldCharType="end"/>
      </w:r>
      <w:r w:rsidRPr="0058264E">
        <w:rPr>
          <w:lang w:val="en-US"/>
        </w:rPr>
        <w:t>: A s</w:t>
      </w:r>
      <w:r>
        <w:rPr>
          <w:lang w:val="en-US"/>
        </w:rPr>
        <w:t>elected rectangle</w:t>
      </w:r>
    </w:p>
    <w:p w14:paraId="1E2339A0" w14:textId="5AA28B97" w:rsidR="0058264E" w:rsidRPr="0058264E" w:rsidRDefault="0058264E" w:rsidP="0058264E">
      <w:pPr>
        <w:pStyle w:val="Beschriftung"/>
        <w:jc w:val="both"/>
        <w:rPr>
          <w:lang w:val="en-US"/>
        </w:rPr>
      </w:pPr>
    </w:p>
    <w:p w14:paraId="39A48F39" w14:textId="74EB5A16" w:rsidR="00623C92" w:rsidRPr="001838FA" w:rsidRDefault="00C300A1" w:rsidP="001464DF">
      <w:pPr>
        <w:rPr>
          <w:lang w:val="en-GB"/>
        </w:rPr>
      </w:pPr>
      <w:r w:rsidRPr="001838FA">
        <w:rPr>
          <w:lang w:val="en-GB"/>
        </w:rPr>
        <w:t>The b</w:t>
      </w:r>
      <w:r w:rsidR="009400A6" w:rsidRPr="001838FA">
        <w:rPr>
          <w:lang w:val="en-GB"/>
        </w:rPr>
        <w:t>utton</w:t>
      </w:r>
      <w:r w:rsidR="00623C92" w:rsidRPr="001838FA">
        <w:rPr>
          <w:lang w:val="en-GB"/>
        </w:rPr>
        <w:t xml:space="preserve"> </w:t>
      </w:r>
      <w:r w:rsidR="00623C92" w:rsidRPr="001838FA">
        <w:rPr>
          <w:noProof/>
          <w:lang w:val="en-GB"/>
        </w:rPr>
        <w:drawing>
          <wp:inline distT="0" distB="0" distL="0" distR="0" wp14:anchorId="6A6276BE" wp14:editId="5E723B80">
            <wp:extent cx="198995" cy="198995"/>
            <wp:effectExtent l="0" t="0" r="0" b="0"/>
            <wp:docPr id="1034339876" name="Grafik 1034339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00414" cy="200414"/>
                    </a:xfrm>
                    <a:prstGeom prst="rect">
                      <a:avLst/>
                    </a:prstGeom>
                  </pic:spPr>
                </pic:pic>
              </a:graphicData>
            </a:graphic>
          </wp:inline>
        </w:drawing>
      </w:r>
      <w:r w:rsidR="00623C92" w:rsidRPr="001838FA">
        <w:rPr>
          <w:lang w:val="en-GB"/>
        </w:rPr>
        <w:t xml:space="preserve"> </w:t>
      </w:r>
      <w:r w:rsidRPr="001838FA">
        <w:rPr>
          <w:lang w:val="en-GB"/>
        </w:rPr>
        <w:t>closes the selection rectangle again.</w:t>
      </w:r>
    </w:p>
    <w:p w14:paraId="791752D3" w14:textId="10F8EFBC" w:rsidR="00225814" w:rsidRPr="001838FA" w:rsidRDefault="00C300A1" w:rsidP="00C31BA7">
      <w:pPr>
        <w:pStyle w:val="berschrift2"/>
        <w:rPr>
          <w:lang w:val="en-GB"/>
        </w:rPr>
      </w:pPr>
      <w:bookmarkStart w:id="30" w:name="_Toc142646440"/>
      <w:r w:rsidRPr="001838FA">
        <w:rPr>
          <w:lang w:val="en-GB"/>
        </w:rPr>
        <w:t>Creating cliques</w:t>
      </w:r>
      <w:bookmarkEnd w:id="30"/>
    </w:p>
    <w:p w14:paraId="0ED14FAF" w14:textId="24A22C66" w:rsidR="00225814" w:rsidRPr="001838FA" w:rsidRDefault="00D2719A" w:rsidP="001464DF">
      <w:pPr>
        <w:rPr>
          <w:lang w:val="en-GB"/>
        </w:rPr>
      </w:pPr>
      <w:r w:rsidRPr="001838FA">
        <w:rPr>
          <w:lang w:val="en-GB"/>
        </w:rPr>
        <w:t>To create cliques, i.e., to connect all nodes in an area with edges, the desired area must first be marked (see section 7.1). To create a clique, press the white button in the upper left corner</w:t>
      </w:r>
      <w:r w:rsidRPr="001838FA">
        <w:rPr>
          <w:noProof/>
          <w:lang w:val="en-GB"/>
        </w:rPr>
        <w:drawing>
          <wp:inline distT="0" distB="0" distL="0" distR="0" wp14:anchorId="737C8C36" wp14:editId="0C1BF5EC">
            <wp:extent cx="154940" cy="145550"/>
            <wp:effectExtent l="0" t="0" r="0" b="6985"/>
            <wp:docPr id="29"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167844" cy="157672"/>
                    </a:xfrm>
                    <a:prstGeom prst="rect">
                      <a:avLst/>
                    </a:prstGeom>
                  </pic:spPr>
                </pic:pic>
              </a:graphicData>
            </a:graphic>
          </wp:inline>
        </w:drawing>
      </w:r>
      <w:r w:rsidRPr="001838FA">
        <w:rPr>
          <w:lang w:val="en-GB"/>
        </w:rPr>
        <w:t>.</w:t>
      </w:r>
      <w:r w:rsidR="00225814" w:rsidRPr="001838FA">
        <w:rPr>
          <w:lang w:val="en-GB"/>
        </w:rPr>
        <w:t xml:space="preserve"> </w:t>
      </w:r>
    </w:p>
    <w:p w14:paraId="0EEA96C3" w14:textId="42FA8393" w:rsidR="00225814" w:rsidRPr="001838FA" w:rsidRDefault="00225814" w:rsidP="00C31BA7">
      <w:pPr>
        <w:pStyle w:val="berschrift2"/>
        <w:rPr>
          <w:lang w:val="en-GB"/>
        </w:rPr>
      </w:pPr>
      <w:bookmarkStart w:id="31" w:name="_Toc142646441"/>
      <w:r w:rsidRPr="001838FA">
        <w:rPr>
          <w:lang w:val="en-GB"/>
        </w:rPr>
        <w:t>Zoom</w:t>
      </w:r>
      <w:r w:rsidR="00D2719A" w:rsidRPr="001838FA">
        <w:rPr>
          <w:lang w:val="en-GB"/>
        </w:rPr>
        <w:t>ing</w:t>
      </w:r>
      <w:bookmarkEnd w:id="31"/>
    </w:p>
    <w:p w14:paraId="61BAF94D" w14:textId="60C5F097" w:rsidR="00D2719A" w:rsidRPr="001838FA" w:rsidRDefault="00D2719A" w:rsidP="001464DF">
      <w:pPr>
        <w:rPr>
          <w:lang w:val="en-GB"/>
        </w:rPr>
      </w:pPr>
      <w:r w:rsidRPr="001838FA">
        <w:rPr>
          <w:lang w:val="en-GB"/>
        </w:rPr>
        <w:t xml:space="preserve">There are </w:t>
      </w:r>
      <w:r w:rsidR="00975E91">
        <w:rPr>
          <w:lang w:val="en-GB"/>
        </w:rPr>
        <w:t>three</w:t>
      </w:r>
      <w:r w:rsidRPr="001838FA">
        <w:rPr>
          <w:lang w:val="en-GB"/>
        </w:rPr>
        <w:t xml:space="preserve"> different ways of zooming: </w:t>
      </w:r>
    </w:p>
    <w:p w14:paraId="746130C6" w14:textId="77777777" w:rsidR="00D2719A" w:rsidRPr="001838FA" w:rsidRDefault="00D2719A" w:rsidP="001464DF">
      <w:pPr>
        <w:rPr>
          <w:lang w:val="en-GB"/>
        </w:rPr>
      </w:pPr>
      <w:r w:rsidRPr="001838FA">
        <w:rPr>
          <w:lang w:val="en-GB"/>
        </w:rPr>
        <w:t>First, mark the desired area (cf. section 7.1). The button "Zoom" enlarges the marked area to the entire graphic area.</w:t>
      </w:r>
      <w:bookmarkStart w:id="32" w:name="_Toc98749838"/>
      <w:bookmarkStart w:id="33" w:name="_Toc135988302"/>
    </w:p>
    <w:p w14:paraId="4F7B9262" w14:textId="3F31CBB8" w:rsidR="00D2719A" w:rsidRDefault="00D2719A" w:rsidP="001464DF">
      <w:pPr>
        <w:rPr>
          <w:lang w:val="en-GB"/>
        </w:rPr>
      </w:pPr>
      <w:r w:rsidRPr="001838FA">
        <w:rPr>
          <w:lang w:val="en-GB"/>
        </w:rPr>
        <w:t xml:space="preserve">The second way to zoom is to turn the mouse wheel. </w:t>
      </w:r>
    </w:p>
    <w:p w14:paraId="1F21E311" w14:textId="05B9AED8" w:rsidR="00413289" w:rsidRDefault="00975E91" w:rsidP="001464DF">
      <w:pPr>
        <w:rPr>
          <w:lang w:val="en-GB"/>
        </w:rPr>
      </w:pPr>
      <w:r>
        <w:rPr>
          <w:lang w:val="en-GB"/>
        </w:rPr>
        <w:t>Different sectors can be enlarged by clicking on the title of the sector, e. g. family.</w:t>
      </w:r>
    </w:p>
    <w:p w14:paraId="1BD1BBC7" w14:textId="7D5B02F2" w:rsidR="00975E91" w:rsidRDefault="00874DA5" w:rsidP="00975E91">
      <w:pPr>
        <w:rPr>
          <w:lang w:val="en-GB"/>
        </w:rPr>
      </w:pPr>
      <w:r>
        <w:rPr>
          <w:lang w:val="en-GB"/>
        </w:rPr>
        <w:t xml:space="preserve">To exit every Zoom, simply press </w:t>
      </w:r>
      <w:r w:rsidR="00975E91">
        <w:rPr>
          <w:lang w:val="en-GB"/>
        </w:rPr>
        <w:t>the Reset-Button</w:t>
      </w:r>
      <w:r w:rsidR="00975E91">
        <w:rPr>
          <w:noProof/>
        </w:rPr>
        <w:drawing>
          <wp:inline distT="0" distB="0" distL="0" distR="0" wp14:anchorId="012D93E1" wp14:editId="4C8ED5CF">
            <wp:extent cx="304800" cy="306998"/>
            <wp:effectExtent l="0" t="0" r="0" b="0"/>
            <wp:docPr id="966611876" name="Grafik 966611876" descr="Ein Bild, das Entwurf, Symbol, Tex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Grafik 10" descr="Ein Bild, das Entwurf, Symbol, Text, Design enthält.&#10;&#10;Automatisch generierte Beschreibung"/>
                    <pic:cNvPicPr/>
                  </pic:nvPicPr>
                  <pic:blipFill rotWithShape="1">
                    <a:blip r:embed="rId29"/>
                    <a:srcRect l="8932" t="9985" r="10644" b="10106"/>
                    <a:stretch/>
                  </pic:blipFill>
                  <pic:spPr bwMode="auto">
                    <a:xfrm>
                      <a:off x="0" y="0"/>
                      <a:ext cx="343996" cy="346477"/>
                    </a:xfrm>
                    <a:prstGeom prst="rect">
                      <a:avLst/>
                    </a:prstGeom>
                    <a:ln>
                      <a:noFill/>
                    </a:ln>
                    <a:extLst>
                      <a:ext uri="{53640926-AAD7-44D8-BBD7-CCE9431645EC}">
                        <a14:shadowObscured xmlns:a14="http://schemas.microsoft.com/office/drawing/2010/main"/>
                      </a:ext>
                    </a:extLst>
                  </pic:spPr>
                </pic:pic>
              </a:graphicData>
            </a:graphic>
          </wp:inline>
        </w:drawing>
      </w:r>
      <w:r w:rsidR="00975E91">
        <w:rPr>
          <w:lang w:val="en-GB"/>
        </w:rPr>
        <w:t xml:space="preserve">, located </w:t>
      </w:r>
      <w:r>
        <w:rPr>
          <w:lang w:val="en-GB"/>
        </w:rPr>
        <w:t>on the bottom right.</w:t>
      </w:r>
    </w:p>
    <w:p w14:paraId="3454DF58" w14:textId="1BBF7AAB" w:rsidR="00413289" w:rsidRDefault="00413289" w:rsidP="00874DA5">
      <w:pPr>
        <w:pStyle w:val="berschrift1"/>
        <w:rPr>
          <w:lang w:val="en-GB"/>
        </w:rPr>
      </w:pPr>
      <w:r>
        <w:rPr>
          <w:lang w:val="en-GB"/>
        </w:rPr>
        <w:t xml:space="preserve">Maps and </w:t>
      </w:r>
      <w:r w:rsidR="00EF485D">
        <w:rPr>
          <w:lang w:val="en-GB"/>
        </w:rPr>
        <w:t>versions</w:t>
      </w:r>
    </w:p>
    <w:p w14:paraId="39A42805" w14:textId="23C4AC5B" w:rsidR="00413289" w:rsidRDefault="00542100" w:rsidP="00413289">
      <w:pPr>
        <w:rPr>
          <w:noProof/>
          <w:lang w:val="en-US"/>
        </w:rPr>
      </w:pPr>
      <w:r>
        <w:rPr>
          <w:noProof/>
        </w:rPr>
        <w:drawing>
          <wp:anchor distT="0" distB="0" distL="114300" distR="114300" simplePos="0" relativeHeight="251661312" behindDoc="1" locked="0" layoutInCell="1" allowOverlap="1" wp14:anchorId="0B5E8EEB" wp14:editId="258839D4">
            <wp:simplePos x="0" y="0"/>
            <wp:positionH relativeFrom="margin">
              <wp:posOffset>4358728</wp:posOffset>
            </wp:positionH>
            <wp:positionV relativeFrom="paragraph">
              <wp:posOffset>447365</wp:posOffset>
            </wp:positionV>
            <wp:extent cx="400050" cy="398780"/>
            <wp:effectExtent l="0" t="0" r="0" b="1270"/>
            <wp:wrapThrough wrapText="bothSides">
              <wp:wrapPolygon edited="0">
                <wp:start x="0" y="0"/>
                <wp:lineTo x="0" y="20637"/>
                <wp:lineTo x="20571" y="20637"/>
                <wp:lineTo x="20571" y="0"/>
                <wp:lineTo x="0" y="0"/>
              </wp:wrapPolygon>
            </wp:wrapThrough>
            <wp:docPr id="277820585" name="Grafik 1" descr="easyNWK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820585" name="Grafik 277820585" descr="easyNWK — Mozilla Firefox"/>
                    <pic:cNvPicPr/>
                  </pic:nvPicPr>
                  <pic:blipFill rotWithShape="1">
                    <a:blip r:embed="rId30">
                      <a:extLst>
                        <a:ext uri="{28A0092B-C50C-407E-A947-70E740481C1C}">
                          <a14:useLocalDpi xmlns:a14="http://schemas.microsoft.com/office/drawing/2010/main" val="0"/>
                        </a:ext>
                      </a:extLst>
                    </a:blip>
                    <a:srcRect l="23268" t="64702" r="74617" b="31322"/>
                    <a:stretch/>
                  </pic:blipFill>
                  <pic:spPr bwMode="auto">
                    <a:xfrm>
                      <a:off x="0" y="0"/>
                      <a:ext cx="400050" cy="398780"/>
                    </a:xfrm>
                    <a:prstGeom prst="rect">
                      <a:avLst/>
                    </a:prstGeom>
                    <a:ln>
                      <a:noFill/>
                    </a:ln>
                    <a:extLst>
                      <a:ext uri="{53640926-AAD7-44D8-BBD7-CCE9431645EC}">
                        <a14:shadowObscured xmlns:a14="http://schemas.microsoft.com/office/drawing/2010/main"/>
                      </a:ext>
                    </a:extLst>
                  </pic:spPr>
                </pic:pic>
              </a:graphicData>
            </a:graphic>
          </wp:anchor>
        </w:drawing>
      </w:r>
      <w:r w:rsidR="00413289">
        <w:rPr>
          <w:lang w:val="en-GB"/>
        </w:rPr>
        <w:t xml:space="preserve">The </w:t>
      </w:r>
      <w:r w:rsidR="009431F5">
        <w:rPr>
          <w:lang w:val="en-GB"/>
        </w:rPr>
        <w:t>menu point</w:t>
      </w:r>
      <w:r w:rsidR="00413289">
        <w:rPr>
          <w:lang w:val="en-GB"/>
        </w:rPr>
        <w:t xml:space="preserve"> maps and gradients </w:t>
      </w:r>
      <w:r w:rsidR="00950E4A">
        <w:rPr>
          <w:lang w:val="en-GB"/>
        </w:rPr>
        <w:t xml:space="preserve">provides the ability to open a new empty map, to duplicate or to change maps. </w:t>
      </w:r>
      <w:r w:rsidR="00EF485D">
        <w:rPr>
          <w:lang w:val="en-GB"/>
        </w:rPr>
        <w:t>In the first colon the title and creation date of your current map are located. You can easily edit them by using the pencil-icon next to them.</w:t>
      </w:r>
      <w:r w:rsidRPr="00542100">
        <w:rPr>
          <w:noProof/>
          <w:lang w:val="en-US"/>
        </w:rPr>
        <w:t xml:space="preserve"> </w:t>
      </w:r>
    </w:p>
    <w:p w14:paraId="27E71801" w14:textId="0FC0E6C3" w:rsidR="00542100" w:rsidRPr="00240E7C" w:rsidRDefault="00240E7C" w:rsidP="00240E7C">
      <w:pPr>
        <w:pStyle w:val="berschrift2"/>
        <w:rPr>
          <w:noProof/>
          <w:lang w:val="en-US"/>
        </w:rPr>
      </w:pPr>
      <w:r>
        <w:rPr>
          <w:noProof/>
          <w:lang w:val="en-US"/>
        </w:rPr>
        <w:drawing>
          <wp:anchor distT="0" distB="0" distL="114300" distR="114300" simplePos="0" relativeHeight="251662336" behindDoc="0" locked="0" layoutInCell="1" allowOverlap="1" wp14:anchorId="6FB66B98" wp14:editId="5704E444">
            <wp:simplePos x="0" y="0"/>
            <wp:positionH relativeFrom="column">
              <wp:posOffset>1961099</wp:posOffset>
            </wp:positionH>
            <wp:positionV relativeFrom="paragraph">
              <wp:posOffset>207</wp:posOffset>
            </wp:positionV>
            <wp:extent cx="1108851" cy="318192"/>
            <wp:effectExtent l="0" t="0" r="0" b="5715"/>
            <wp:wrapThrough wrapText="bothSides">
              <wp:wrapPolygon edited="0">
                <wp:start x="0" y="0"/>
                <wp:lineTo x="0" y="20695"/>
                <wp:lineTo x="21155" y="20695"/>
                <wp:lineTo x="21155" y="0"/>
                <wp:lineTo x="0" y="0"/>
              </wp:wrapPolygon>
            </wp:wrapThrough>
            <wp:docPr id="49145643" name="Grafik 1" descr="easyNWK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145643" name="Grafik 49145643" descr="easyNWK — Mozilla Firefox"/>
                    <pic:cNvPicPr/>
                  </pic:nvPicPr>
                  <pic:blipFill rotWithShape="1">
                    <a:blip r:embed="rId31" cstate="print">
                      <a:extLst>
                        <a:ext uri="{28A0092B-C50C-407E-A947-70E740481C1C}">
                          <a14:useLocalDpi xmlns:a14="http://schemas.microsoft.com/office/drawing/2010/main" val="0"/>
                        </a:ext>
                      </a:extLst>
                    </a:blip>
                    <a:srcRect l="3086" t="90399" r="84237" b="2743"/>
                    <a:stretch/>
                  </pic:blipFill>
                  <pic:spPr bwMode="auto">
                    <a:xfrm>
                      <a:off x="0" y="0"/>
                      <a:ext cx="1112256" cy="31916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2100">
        <w:rPr>
          <w:noProof/>
          <w:lang w:val="en-US"/>
        </w:rPr>
        <w:t xml:space="preserve">New empty map </w:t>
      </w:r>
    </w:p>
    <w:p w14:paraId="75871F50" w14:textId="29556E1B" w:rsidR="00542100" w:rsidRDefault="0083711F" w:rsidP="00413289">
      <w:pPr>
        <w:rPr>
          <w:lang w:val="en-GB"/>
        </w:rPr>
      </w:pPr>
      <w:r>
        <w:rPr>
          <w:noProof/>
          <w:lang w:val="en-GB"/>
        </w:rPr>
        <w:lastRenderedPageBreak/>
        <w:drawing>
          <wp:anchor distT="0" distB="0" distL="114300" distR="114300" simplePos="0" relativeHeight="251685888" behindDoc="0" locked="0" layoutInCell="1" allowOverlap="1" wp14:anchorId="2FE64095" wp14:editId="373C463D">
            <wp:simplePos x="0" y="0"/>
            <wp:positionH relativeFrom="column">
              <wp:posOffset>1743710</wp:posOffset>
            </wp:positionH>
            <wp:positionV relativeFrom="paragraph">
              <wp:posOffset>708025</wp:posOffset>
            </wp:positionV>
            <wp:extent cx="883920" cy="294640"/>
            <wp:effectExtent l="0" t="0" r="0" b="0"/>
            <wp:wrapThrough wrapText="bothSides">
              <wp:wrapPolygon edited="0">
                <wp:start x="0" y="0"/>
                <wp:lineTo x="0" y="19552"/>
                <wp:lineTo x="20948" y="19552"/>
                <wp:lineTo x="20948" y="0"/>
                <wp:lineTo x="0" y="0"/>
              </wp:wrapPolygon>
            </wp:wrapThrough>
            <wp:docPr id="415496928" name="Grafik 2" descr="easyNWK — Mozilla Firef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496928" name="Grafik 415496928" descr="easyNWK — Mozilla Firefox"/>
                    <pic:cNvPicPr/>
                  </pic:nvPicPr>
                  <pic:blipFill rotWithShape="1">
                    <a:blip r:embed="rId32" cstate="print">
                      <a:extLst>
                        <a:ext uri="{28A0092B-C50C-407E-A947-70E740481C1C}">
                          <a14:useLocalDpi xmlns:a14="http://schemas.microsoft.com/office/drawing/2010/main" val="0"/>
                        </a:ext>
                      </a:extLst>
                    </a:blip>
                    <a:srcRect l="16865" t="89983" r="71561" b="2744"/>
                    <a:stretch/>
                  </pic:blipFill>
                  <pic:spPr bwMode="auto">
                    <a:xfrm>
                      <a:off x="0" y="0"/>
                      <a:ext cx="883920" cy="294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42100">
        <w:rPr>
          <w:lang w:val="en-GB"/>
        </w:rPr>
        <w:t xml:space="preserve">New empty map can provide you with an untouched and brand-new version of your map. In contrast to </w:t>
      </w:r>
      <w:r w:rsidR="003770C9">
        <w:rPr>
          <w:lang w:val="en-GB"/>
        </w:rPr>
        <w:t xml:space="preserve">the burger menus “New NWK”-icon, the ego remains untouched. </w:t>
      </w:r>
      <w:r w:rsidR="0010041F">
        <w:rPr>
          <w:lang w:val="en-GB"/>
        </w:rPr>
        <w:t>In addition, it provides the possibility to switch between maps. (</w:t>
      </w:r>
      <w:r w:rsidR="006D0286">
        <w:rPr>
          <w:lang w:val="en-GB"/>
        </w:rPr>
        <w:t>see 8.3)</w:t>
      </w:r>
    </w:p>
    <w:p w14:paraId="288A9544" w14:textId="4524A186" w:rsidR="006D0286" w:rsidRPr="0083711F" w:rsidRDefault="006D0286" w:rsidP="0083711F">
      <w:pPr>
        <w:pStyle w:val="berschrift2"/>
        <w:rPr>
          <w:lang w:val="en-GB"/>
        </w:rPr>
      </w:pPr>
      <w:r>
        <w:rPr>
          <w:lang w:val="en-GB"/>
        </w:rPr>
        <w:t>Duplicate map</w:t>
      </w:r>
    </w:p>
    <w:p w14:paraId="26EB6F9C" w14:textId="091B7B4D" w:rsidR="006D0286" w:rsidRDefault="006D0286" w:rsidP="006D0286">
      <w:pPr>
        <w:rPr>
          <w:lang w:val="en-GB"/>
        </w:rPr>
      </w:pPr>
      <w:r>
        <w:rPr>
          <w:lang w:val="en-GB"/>
        </w:rPr>
        <w:t>The duplicate map icon allows you to receive an exact copy of the current map</w:t>
      </w:r>
      <w:r w:rsidR="00C324E7">
        <w:rPr>
          <w:lang w:val="en-GB"/>
        </w:rPr>
        <w:t>. After that you may edit and update the map in every way needed or wanted without causing altercations to the original map.</w:t>
      </w:r>
    </w:p>
    <w:p w14:paraId="3F90DE24" w14:textId="1471846F" w:rsidR="00C324E7" w:rsidRDefault="0083711F" w:rsidP="00C324E7">
      <w:pPr>
        <w:pStyle w:val="berschrift2"/>
        <w:rPr>
          <w:lang w:val="en-GB"/>
        </w:rPr>
      </w:pPr>
      <w:r>
        <w:rPr>
          <w:noProof/>
          <w:lang w:val="en-GB"/>
        </w:rPr>
        <w:drawing>
          <wp:anchor distT="0" distB="0" distL="114300" distR="114300" simplePos="0" relativeHeight="251686912" behindDoc="0" locked="0" layoutInCell="1" allowOverlap="1" wp14:anchorId="1F76C7A4" wp14:editId="61F244DA">
            <wp:simplePos x="0" y="0"/>
            <wp:positionH relativeFrom="column">
              <wp:posOffset>1643820</wp:posOffset>
            </wp:positionH>
            <wp:positionV relativeFrom="paragraph">
              <wp:posOffset>54610</wp:posOffset>
            </wp:positionV>
            <wp:extent cx="895985" cy="288925"/>
            <wp:effectExtent l="0" t="0" r="0" b="0"/>
            <wp:wrapThrough wrapText="bothSides">
              <wp:wrapPolygon edited="0">
                <wp:start x="0" y="0"/>
                <wp:lineTo x="0" y="19938"/>
                <wp:lineTo x="21125" y="19938"/>
                <wp:lineTo x="21125" y="0"/>
                <wp:lineTo x="0" y="0"/>
              </wp:wrapPolygon>
            </wp:wrapThrough>
            <wp:docPr id="2107589397" name="Grafik 2" descr="Ein Bild, das Text, Schrift, weiß, Logo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589397" name="Grafik 2" descr="Ein Bild, das Text, Schrift, weiß, Logo enthält.&#10;&#10;Automatisch generierte Beschreibun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895985" cy="288925"/>
                    </a:xfrm>
                    <a:prstGeom prst="rect">
                      <a:avLst/>
                    </a:prstGeom>
                  </pic:spPr>
                </pic:pic>
              </a:graphicData>
            </a:graphic>
          </wp:anchor>
        </w:drawing>
      </w:r>
      <w:r w:rsidR="009924B8">
        <w:rPr>
          <w:lang w:val="en-GB"/>
        </w:rPr>
        <w:t>Change map</w:t>
      </w:r>
    </w:p>
    <w:p w14:paraId="42D772E3" w14:textId="6054FA91" w:rsidR="00C324E7" w:rsidRDefault="00C324E7" w:rsidP="00C324E7">
      <w:pPr>
        <w:rPr>
          <w:lang w:val="en-GB"/>
        </w:rPr>
      </w:pPr>
      <w:r>
        <w:rPr>
          <w:lang w:val="en-GB"/>
        </w:rPr>
        <w:t xml:space="preserve">To switch between maps </w:t>
      </w:r>
      <w:r w:rsidR="00E75503">
        <w:rPr>
          <w:lang w:val="en-GB"/>
        </w:rPr>
        <w:t>a yellow bar with dots will appear above your map.</w:t>
      </w:r>
      <w:r w:rsidR="00DF7651">
        <w:rPr>
          <w:lang w:val="en-GB"/>
        </w:rPr>
        <w:t xml:space="preserve"> The dots are titled after the maps they are representing, except if you didn’t name your map, then the creation date will appear instead.</w:t>
      </w:r>
    </w:p>
    <w:p w14:paraId="02AFB10E" w14:textId="77777777" w:rsidR="00DF7651" w:rsidRPr="00C324E7" w:rsidRDefault="00DF7651" w:rsidP="00C324E7">
      <w:pPr>
        <w:rPr>
          <w:lang w:val="en-GB"/>
        </w:rPr>
      </w:pPr>
    </w:p>
    <w:p w14:paraId="3E7DE28E" w14:textId="4307FDD8" w:rsidR="00225814" w:rsidRPr="001838FA" w:rsidRDefault="00D2719A" w:rsidP="00225814">
      <w:pPr>
        <w:pStyle w:val="berschrift1"/>
        <w:rPr>
          <w:bCs/>
          <w:szCs w:val="28"/>
          <w:lang w:val="en-GB"/>
        </w:rPr>
      </w:pPr>
      <w:bookmarkStart w:id="34" w:name="_Toc142646442"/>
      <w:bookmarkEnd w:id="32"/>
      <w:bookmarkEnd w:id="33"/>
      <w:r w:rsidRPr="001838FA">
        <w:rPr>
          <w:bCs/>
          <w:szCs w:val="28"/>
          <w:lang w:val="en-GB"/>
        </w:rPr>
        <w:t>Storage location and data protection</w:t>
      </w:r>
      <w:bookmarkEnd w:id="34"/>
    </w:p>
    <w:p w14:paraId="2F930F7F" w14:textId="77777777" w:rsidR="00D2719A" w:rsidRPr="001838FA" w:rsidRDefault="00D2719A" w:rsidP="001464DF">
      <w:pPr>
        <w:rPr>
          <w:lang w:val="en-GB"/>
        </w:rPr>
      </w:pPr>
      <w:r w:rsidRPr="001838FA">
        <w:rPr>
          <w:lang w:val="en-GB"/>
        </w:rPr>
        <w:t xml:space="preserve">The </w:t>
      </w:r>
      <w:proofErr w:type="spellStart"/>
      <w:r w:rsidRPr="001838FA">
        <w:rPr>
          <w:lang w:val="en-GB"/>
        </w:rPr>
        <w:t>easyNWK</w:t>
      </w:r>
      <w:proofErr w:type="spellEnd"/>
      <w:r w:rsidRPr="001838FA">
        <w:rPr>
          <w:lang w:val="en-GB"/>
        </w:rPr>
        <w:t xml:space="preserve"> 2 is realised as a web application. This means that when https://www.easynwk.com/ is called up, programme instructions and graphics are transferred from the web server (www.easynwk.com) to the web browser (e.g. Chrome, Firefox). These programme instructions are executed in the web browser, i.e. on the local device (e.g. notebook, tablet), so that the NWK can be filled and evaluated.</w:t>
      </w:r>
    </w:p>
    <w:p w14:paraId="37C658CC" w14:textId="77777777" w:rsidR="00D2719A" w:rsidRPr="001838FA" w:rsidRDefault="00D2719A" w:rsidP="00D2719A">
      <w:pPr>
        <w:pStyle w:val="Kapiteltext"/>
        <w:rPr>
          <w:rFonts w:ascii="Open Sans" w:eastAsiaTheme="minorHAnsi" w:hAnsi="Open Sans" w:cs="Open Sans"/>
          <w:sz w:val="20"/>
          <w:lang w:val="en-GB"/>
        </w:rPr>
      </w:pPr>
    </w:p>
    <w:p w14:paraId="7E6944A3" w14:textId="15E53E06" w:rsidR="00225814" w:rsidRPr="001838FA" w:rsidRDefault="00D2719A" w:rsidP="001464DF">
      <w:pPr>
        <w:rPr>
          <w:lang w:val="en-GB"/>
        </w:rPr>
      </w:pPr>
      <w:r w:rsidRPr="001838FA">
        <w:rPr>
          <w:lang w:val="en-GB"/>
        </w:rPr>
        <w:t xml:space="preserve">The entered data of the ego and the contacts are temporarily stored in the web browser in the so-called </w:t>
      </w:r>
      <w:proofErr w:type="spellStart"/>
      <w:r w:rsidRPr="001838FA">
        <w:rPr>
          <w:lang w:val="en-GB"/>
        </w:rPr>
        <w:t>LocalStorage</w:t>
      </w:r>
      <w:proofErr w:type="spellEnd"/>
      <w:r w:rsidRPr="001838FA">
        <w:rPr>
          <w:vertAlign w:val="superscript"/>
          <w:lang w:val="en-GB"/>
        </w:rPr>
        <w:footnoteReference w:id="4"/>
      </w:r>
      <w:r w:rsidRPr="001838FA">
        <w:rPr>
          <w:lang w:val="en-GB"/>
        </w:rPr>
        <w:t>. There is no transmission of this data to servers or other devices.</w:t>
      </w:r>
    </w:p>
    <w:p w14:paraId="5122E93A" w14:textId="77777777" w:rsidR="001838FA" w:rsidRPr="001838FA" w:rsidRDefault="001838FA" w:rsidP="001464DF">
      <w:pPr>
        <w:rPr>
          <w:lang w:val="en-GB"/>
        </w:rPr>
      </w:pPr>
    </w:p>
    <w:p w14:paraId="18496690" w14:textId="77777777" w:rsidR="001838FA" w:rsidRPr="001838FA" w:rsidRDefault="001838FA" w:rsidP="001464DF">
      <w:pPr>
        <w:rPr>
          <w:lang w:val="en-GB"/>
        </w:rPr>
      </w:pPr>
      <w:r w:rsidRPr="001838FA">
        <w:rPr>
          <w:lang w:val="en-GB"/>
        </w:rPr>
        <w:t>This means:</w:t>
      </w:r>
    </w:p>
    <w:p w14:paraId="52F05E2E" w14:textId="5ABB7CA0" w:rsidR="001838FA" w:rsidRPr="001838FA" w:rsidRDefault="001838FA" w:rsidP="001464DF">
      <w:pPr>
        <w:rPr>
          <w:lang w:val="en-GB"/>
        </w:rPr>
      </w:pPr>
      <w:r w:rsidRPr="001838FA">
        <w:rPr>
          <w:lang w:val="en-GB"/>
        </w:rPr>
        <w:t xml:space="preserve">Data protection precautions are limited to the device used and </w:t>
      </w:r>
      <w:proofErr w:type="gramStart"/>
      <w:r w:rsidRPr="001838FA">
        <w:rPr>
          <w:lang w:val="en-GB"/>
        </w:rPr>
        <w:t>where</w:t>
      </w:r>
      <w:proofErr w:type="gramEnd"/>
      <w:r w:rsidRPr="001838FA">
        <w:rPr>
          <w:lang w:val="en-GB"/>
        </w:rPr>
        <w:t xml:space="preserve"> stored or exported data is archived (analogous to a normally installed programme).</w:t>
      </w:r>
    </w:p>
    <w:p w14:paraId="6A59E991" w14:textId="105EC5DE" w:rsidR="001838FA" w:rsidRPr="001838FA" w:rsidRDefault="001838FA" w:rsidP="001464DF">
      <w:pPr>
        <w:rPr>
          <w:lang w:val="en-GB"/>
        </w:rPr>
      </w:pPr>
      <w:r w:rsidRPr="001838FA">
        <w:rPr>
          <w:lang w:val="en-GB"/>
        </w:rPr>
        <w:t>Network maps cannot be synchronised directly between different devices, but must be stored, transferred and opened.</w:t>
      </w:r>
    </w:p>
    <w:p w14:paraId="75EFAF2F" w14:textId="768FB63C" w:rsidR="001838FA" w:rsidRPr="001838FA" w:rsidRDefault="001838FA" w:rsidP="001464DF">
      <w:pPr>
        <w:rPr>
          <w:lang w:val="en-GB"/>
        </w:rPr>
      </w:pPr>
      <w:r w:rsidRPr="001838FA">
        <w:rPr>
          <w:lang w:val="en-GB"/>
        </w:rPr>
        <w:lastRenderedPageBreak/>
        <w:t>There are no automatic backup copies of the network cards on www.easynwk.com or elsewhere.</w:t>
      </w:r>
    </w:p>
    <w:p w14:paraId="277B265D" w14:textId="77777777" w:rsidR="00225814" w:rsidRPr="001838FA" w:rsidRDefault="00225814" w:rsidP="001464DF">
      <w:pPr>
        <w:rPr>
          <w:lang w:val="en-GB"/>
        </w:rPr>
      </w:pPr>
    </w:p>
    <w:bookmarkEnd w:id="11"/>
    <w:bookmarkEnd w:id="12"/>
    <w:p w14:paraId="0CFB06D8" w14:textId="77777777" w:rsidR="001838FA" w:rsidRPr="001838FA" w:rsidRDefault="001838FA" w:rsidP="001464DF">
      <w:pPr>
        <w:rPr>
          <w:lang w:val="en-GB"/>
        </w:rPr>
      </w:pPr>
      <w:r w:rsidRPr="001838FA">
        <w:rPr>
          <w:lang w:val="en-GB"/>
        </w:rPr>
        <w:t>When the work on a network map is finished and necessary data is stored, we recommend deleting the data in the web browser by creating a "New NWK" and closing the browser tab. Alternatively, the locally stored data can also be deleted via the menus of common web browsers.</w:t>
      </w:r>
    </w:p>
    <w:p w14:paraId="15423DB3" w14:textId="77777777" w:rsidR="001838FA" w:rsidRPr="001838FA" w:rsidRDefault="001838FA" w:rsidP="001464DF">
      <w:pPr>
        <w:rPr>
          <w:lang w:val="en-GB"/>
        </w:rPr>
      </w:pPr>
    </w:p>
    <w:p w14:paraId="0F82C4C3" w14:textId="70382BEC" w:rsidR="00E03999" w:rsidRDefault="001838FA" w:rsidP="001464DF">
      <w:pPr>
        <w:rPr>
          <w:lang w:val="en-GB"/>
        </w:rPr>
      </w:pPr>
      <w:proofErr w:type="spellStart"/>
      <w:r w:rsidRPr="001838FA">
        <w:rPr>
          <w:lang w:val="en-GB"/>
        </w:rPr>
        <w:t>easyNWK</w:t>
      </w:r>
      <w:proofErr w:type="spellEnd"/>
      <w:r w:rsidRPr="001838FA">
        <w:rPr>
          <w:lang w:val="en-GB"/>
        </w:rPr>
        <w:t xml:space="preserve"> 2 is an open-source software whose programme instructions can be found at https://github.com/fhstp/easynwk-web or can also be operated by a separate web. In this case, the imprint link must be changed.</w:t>
      </w:r>
    </w:p>
    <w:p w14:paraId="533D1DE7" w14:textId="1502EA96" w:rsidR="00570E11" w:rsidRPr="005E04EE" w:rsidRDefault="00570E11" w:rsidP="00570E11">
      <w:pPr>
        <w:rPr>
          <w:lang w:val="en-GB"/>
        </w:rPr>
      </w:pPr>
    </w:p>
    <w:p w14:paraId="03D3526E" w14:textId="77777777" w:rsidR="00570E11" w:rsidRPr="00347A1B" w:rsidRDefault="00570E11" w:rsidP="00570E11">
      <w:pPr>
        <w:pStyle w:val="berschrift1"/>
        <w:rPr>
          <w:lang w:val="en-US"/>
        </w:rPr>
      </w:pPr>
      <w:bookmarkStart w:id="35" w:name="_Toc164164346"/>
      <w:bookmarkStart w:id="36" w:name="_Toc165809151"/>
      <w:r w:rsidRPr="00347A1B">
        <w:rPr>
          <w:lang w:val="en-US"/>
        </w:rPr>
        <w:t>Annex</w:t>
      </w:r>
      <w:bookmarkEnd w:id="35"/>
      <w:r w:rsidRPr="00347A1B">
        <w:rPr>
          <w:lang w:val="en-US"/>
        </w:rPr>
        <w:t xml:space="preserve"> English</w:t>
      </w:r>
      <w:bookmarkEnd w:id="36"/>
    </w:p>
    <w:p w14:paraId="5D0DE6DA" w14:textId="77777777" w:rsidR="00570E11" w:rsidRPr="00980EBC" w:rsidRDefault="00570E11" w:rsidP="00570E11">
      <w:pPr>
        <w:pStyle w:val="berschrift2"/>
        <w:rPr>
          <w:lang w:val="en-US"/>
        </w:rPr>
      </w:pPr>
      <w:bookmarkStart w:id="37" w:name="_Toc165809152"/>
      <w:r w:rsidRPr="00980EBC">
        <w:rPr>
          <w:lang w:val="en-US"/>
        </w:rPr>
        <w:t xml:space="preserve">Project </w:t>
      </w:r>
      <w:proofErr w:type="spellStart"/>
      <w:r w:rsidRPr="00980EBC">
        <w:rPr>
          <w:lang w:val="en-US"/>
        </w:rPr>
        <w:t>TransSoDia</w:t>
      </w:r>
      <w:bookmarkEnd w:id="37"/>
      <w:proofErr w:type="spellEnd"/>
    </w:p>
    <w:p w14:paraId="38CB5BA1" w14:textId="77777777" w:rsidR="00EB0410" w:rsidRDefault="00EB0410" w:rsidP="00EB0410">
      <w:pPr>
        <w:rPr>
          <w:lang w:val="en-GB"/>
        </w:rPr>
      </w:pPr>
      <w:r>
        <w:rPr>
          <w:lang w:val="en-GB"/>
        </w:rPr>
        <w:t>The creation and expansion of this document were promoted by:</w:t>
      </w:r>
    </w:p>
    <w:p w14:paraId="6C870D12" w14:textId="09FB5033" w:rsidR="00EB0410" w:rsidRDefault="00EB0410" w:rsidP="00EB0410">
      <w:pPr>
        <w:rPr>
          <w:lang w:val="en-GB"/>
        </w:rPr>
      </w:pPr>
      <w:r>
        <w:rPr>
          <w:lang w:val="en-GB"/>
        </w:rPr>
        <w:t>Federal ministry for employment and economy with their initiative “Digital Innovation</w:t>
      </w:r>
      <w:r w:rsidR="00EE65A8">
        <w:rPr>
          <w:lang w:val="en-GB"/>
        </w:rPr>
        <w:t xml:space="preserve"> </w:t>
      </w:r>
      <w:r>
        <w:rPr>
          <w:lang w:val="en-GB"/>
        </w:rPr>
        <w:t>Hub in Österreich” as well as the county of lower Austria (lower Austria’s economic and tourism funds)</w:t>
      </w:r>
    </w:p>
    <w:p w14:paraId="140D66B9" w14:textId="77777777" w:rsidR="00EB0410" w:rsidRPr="00B5215C" w:rsidRDefault="00000000" w:rsidP="00EB0410">
      <w:pPr>
        <w:rPr>
          <w:lang w:val="en-GB"/>
        </w:rPr>
      </w:pPr>
      <w:r>
        <w:fldChar w:fldCharType="begin"/>
      </w:r>
      <w:r w:rsidRPr="00D02FBB">
        <w:rPr>
          <w:lang w:val="en-GB"/>
        </w:rPr>
        <w:instrText>HYPERLINK "https://research.fhstp.ac.at/projekte/dihost-digital-innovation-hub-noe-wien-burgenland"</w:instrText>
      </w:r>
      <w:r>
        <w:fldChar w:fldCharType="separate"/>
      </w:r>
      <w:r w:rsidR="00EB0410" w:rsidRPr="00B5215C">
        <w:rPr>
          <w:rStyle w:val="Hyperlink"/>
          <w:lang w:val="en-GB"/>
        </w:rPr>
        <w:t>https://research.fhstp.ac.at/projekte/dihost-digital-innovation-hub-noe-wien-burgenland</w:t>
      </w:r>
      <w:r>
        <w:rPr>
          <w:rStyle w:val="Hyperlink"/>
          <w:lang w:val="en-GB"/>
        </w:rPr>
        <w:fldChar w:fldCharType="end"/>
      </w:r>
      <w:r w:rsidR="00EB0410" w:rsidRPr="00B5215C">
        <w:rPr>
          <w:lang w:val="en-GB"/>
        </w:rPr>
        <w:t xml:space="preserve"> </w:t>
      </w:r>
    </w:p>
    <w:p w14:paraId="2D4E80EE" w14:textId="61F17088" w:rsidR="00570E11" w:rsidRPr="00347A1B" w:rsidRDefault="00570E11" w:rsidP="00570E11">
      <w:pPr>
        <w:rPr>
          <w:lang w:val="en-US"/>
        </w:rPr>
      </w:pPr>
      <w:r w:rsidRPr="00F50F11">
        <w:rPr>
          <w:lang w:val="en-US"/>
        </w:rPr>
        <w:t xml:space="preserve">In the project </w:t>
      </w:r>
      <w:r w:rsidR="00000000">
        <w:fldChar w:fldCharType="begin"/>
      </w:r>
      <w:r w:rsidR="00000000" w:rsidRPr="00D02FBB">
        <w:rPr>
          <w:lang w:val="en-US"/>
        </w:rPr>
        <w:instrText>HYPERLINK "https://research.fhstp.ac.at/en/projects/transsodia-transnational-and-digital-learning-and-teaching-in-cooperative-social-diagnostics"</w:instrText>
      </w:r>
      <w:r w:rsidR="00000000">
        <w:fldChar w:fldCharType="separate"/>
      </w:r>
      <w:proofErr w:type="spellStart"/>
      <w:r w:rsidRPr="008868F2">
        <w:rPr>
          <w:rStyle w:val="Hyperlink"/>
          <w:lang w:val="en-US"/>
        </w:rPr>
        <w:t>TransSoDia</w:t>
      </w:r>
      <w:proofErr w:type="spellEnd"/>
      <w:r w:rsidRPr="008868F2">
        <w:rPr>
          <w:rStyle w:val="Hyperlink"/>
          <w:lang w:val="en-US"/>
        </w:rPr>
        <w:t xml:space="preserve"> - Teaching and learning cooperative social diagnostics transnationally and digitally</w:t>
      </w:r>
      <w:r w:rsidR="00000000">
        <w:rPr>
          <w:rStyle w:val="Hyperlink"/>
          <w:lang w:val="en-US"/>
        </w:rPr>
        <w:fldChar w:fldCharType="end"/>
      </w:r>
      <w:r w:rsidRPr="00F50F11">
        <w:rPr>
          <w:lang w:val="en-US"/>
        </w:rPr>
        <w:t xml:space="preserve">, which is co-funded by the EU </w:t>
      </w:r>
      <w:proofErr w:type="spellStart"/>
      <w:r w:rsidRPr="00F50F11">
        <w:rPr>
          <w:lang w:val="en-US"/>
        </w:rPr>
        <w:t>programme</w:t>
      </w:r>
      <w:proofErr w:type="spellEnd"/>
      <w:r w:rsidRPr="00F50F11">
        <w:rPr>
          <w:lang w:val="en-US"/>
        </w:rPr>
        <w:t xml:space="preserve"> Erasmus+, three universities from Austria, the Netherlands and Germany have intensified their cooperation to strengthen the diagnostic skills of social work students and practitioners</w:t>
      </w:r>
      <w:r w:rsidR="00F27504">
        <w:rPr>
          <w:lang w:val="en-US"/>
        </w:rPr>
        <w:t xml:space="preserve">. </w:t>
      </w:r>
      <w:r w:rsidR="00F27504" w:rsidRPr="00F27504">
        <w:rPr>
          <w:lang w:val="en-US"/>
        </w:rPr>
        <w:t xml:space="preserve">Social work is a profession and discipline dedicated to combating poverty and promoting the health and well-being of people. </w:t>
      </w:r>
      <w:r w:rsidRPr="00347A1B">
        <w:rPr>
          <w:lang w:val="en-US"/>
        </w:rPr>
        <w:t>This product is part of the information and learning materials developed in the project.</w:t>
      </w:r>
    </w:p>
    <w:p w14:paraId="37B4E894" w14:textId="77777777" w:rsidR="00570E11" w:rsidRPr="004C6639" w:rsidRDefault="00570E11" w:rsidP="00570E11">
      <w:pPr>
        <w:spacing w:after="0"/>
        <w:rPr>
          <w:lang w:val="en-US"/>
        </w:rPr>
      </w:pPr>
      <w:r w:rsidRPr="004C6639">
        <w:rPr>
          <w:b/>
          <w:bCs/>
          <w:lang w:val="en-US"/>
        </w:rPr>
        <w:t>Duration:</w:t>
      </w:r>
      <w:r w:rsidRPr="004C6639">
        <w:rPr>
          <w:lang w:val="en-US"/>
        </w:rPr>
        <w:t xml:space="preserve"> 01.04.2022 - 31.03.2025</w:t>
      </w:r>
    </w:p>
    <w:p w14:paraId="324B3F7F" w14:textId="77777777" w:rsidR="00570E11" w:rsidRPr="004C6639" w:rsidRDefault="00570E11" w:rsidP="00570E11">
      <w:pPr>
        <w:spacing w:after="0"/>
        <w:rPr>
          <w:b/>
          <w:bCs/>
          <w:lang w:val="en-US"/>
        </w:rPr>
      </w:pPr>
      <w:r w:rsidRPr="004C6639">
        <w:rPr>
          <w:b/>
          <w:bCs/>
          <w:lang w:val="en-US"/>
        </w:rPr>
        <w:t>Project Team:</w:t>
      </w:r>
    </w:p>
    <w:p w14:paraId="0BCFBACA" w14:textId="77777777" w:rsidR="00570E11" w:rsidRPr="004C6639" w:rsidRDefault="00570E11" w:rsidP="00570E11">
      <w:pPr>
        <w:spacing w:after="0"/>
        <w:rPr>
          <w:i/>
          <w:iCs/>
          <w:lang w:val="en-US"/>
        </w:rPr>
      </w:pPr>
      <w:r w:rsidRPr="004C6639">
        <w:rPr>
          <w:i/>
          <w:iCs/>
          <w:lang w:val="en-US"/>
        </w:rPr>
        <w:t xml:space="preserve">University of Applied Sciences St. </w:t>
      </w:r>
      <w:proofErr w:type="spellStart"/>
      <w:r w:rsidRPr="004C6639">
        <w:rPr>
          <w:i/>
          <w:iCs/>
          <w:lang w:val="en-US"/>
        </w:rPr>
        <w:t>Pölten</w:t>
      </w:r>
      <w:proofErr w:type="spellEnd"/>
      <w:r w:rsidRPr="004C6639">
        <w:rPr>
          <w:i/>
          <w:iCs/>
          <w:lang w:val="en-US"/>
        </w:rPr>
        <w:t xml:space="preserve"> (AT):</w:t>
      </w:r>
    </w:p>
    <w:p w14:paraId="3B3D8E15" w14:textId="77777777" w:rsidR="00570E11" w:rsidRPr="005824F2" w:rsidRDefault="00570E11" w:rsidP="00570E11">
      <w:pPr>
        <w:pStyle w:val="Listenabsatz"/>
        <w:numPr>
          <w:ilvl w:val="0"/>
          <w:numId w:val="52"/>
        </w:numPr>
        <w:spacing w:after="0"/>
      </w:pPr>
      <w:r w:rsidRPr="005824F2">
        <w:t xml:space="preserve">FH-Prof. DSA Mag. Karin Goger </w:t>
      </w:r>
      <w:proofErr w:type="spellStart"/>
      <w:r w:rsidRPr="005824F2">
        <w:t>MSc</w:t>
      </w:r>
      <w:proofErr w:type="spellEnd"/>
      <w:r w:rsidRPr="005824F2">
        <w:t xml:space="preserve"> </w:t>
      </w:r>
      <w:proofErr w:type="spellStart"/>
      <w:r w:rsidRPr="005824F2">
        <w:t>MSc</w:t>
      </w:r>
      <w:proofErr w:type="spellEnd"/>
    </w:p>
    <w:p w14:paraId="43808608" w14:textId="77777777" w:rsidR="00570E11" w:rsidRPr="005824F2" w:rsidRDefault="00570E11" w:rsidP="00570E11">
      <w:pPr>
        <w:pStyle w:val="Listenabsatz"/>
        <w:numPr>
          <w:ilvl w:val="0"/>
          <w:numId w:val="52"/>
        </w:numPr>
        <w:spacing w:after="0"/>
      </w:pPr>
      <w:r w:rsidRPr="005824F2">
        <w:t>Mag. (FH) Christina Engel-Unterberger</w:t>
      </w:r>
    </w:p>
    <w:p w14:paraId="34A2C8E8" w14:textId="77777777" w:rsidR="00570E11" w:rsidRPr="005824F2" w:rsidRDefault="00570E11" w:rsidP="00570E11">
      <w:pPr>
        <w:pStyle w:val="Listenabsatz"/>
        <w:numPr>
          <w:ilvl w:val="0"/>
          <w:numId w:val="52"/>
        </w:numPr>
        <w:spacing w:after="0"/>
      </w:pPr>
      <w:r w:rsidRPr="005824F2">
        <w:t>Dipl.-Ing. Mag. Alexander Rind</w:t>
      </w:r>
    </w:p>
    <w:p w14:paraId="64024A9D" w14:textId="77777777" w:rsidR="00570E11" w:rsidRPr="005824F2" w:rsidRDefault="00570E11" w:rsidP="00570E11">
      <w:pPr>
        <w:pStyle w:val="Listenabsatz"/>
        <w:numPr>
          <w:ilvl w:val="0"/>
          <w:numId w:val="52"/>
        </w:numPr>
        <w:spacing w:after="0"/>
      </w:pPr>
      <w:r w:rsidRPr="005824F2">
        <w:t xml:space="preserve">Julia Böck </w:t>
      </w:r>
      <w:proofErr w:type="spellStart"/>
      <w:r w:rsidRPr="005824F2">
        <w:t>BSc</w:t>
      </w:r>
      <w:proofErr w:type="spellEnd"/>
    </w:p>
    <w:p w14:paraId="46F55D2D" w14:textId="77777777" w:rsidR="00570E11" w:rsidRPr="004C6639" w:rsidRDefault="00570E11" w:rsidP="00570E11">
      <w:pPr>
        <w:spacing w:after="0"/>
        <w:rPr>
          <w:i/>
          <w:iCs/>
          <w:lang w:val="en-US"/>
        </w:rPr>
      </w:pPr>
      <w:r w:rsidRPr="004C6639">
        <w:rPr>
          <w:i/>
          <w:iCs/>
          <w:lang w:val="en-US"/>
        </w:rPr>
        <w:t>Kiel University of Applied Sciences (DE):</w:t>
      </w:r>
    </w:p>
    <w:p w14:paraId="4E044FA7" w14:textId="77777777" w:rsidR="00570E11" w:rsidRPr="005824F2" w:rsidRDefault="00570E11" w:rsidP="00570E11">
      <w:pPr>
        <w:pStyle w:val="Listenabsatz"/>
        <w:numPr>
          <w:ilvl w:val="0"/>
          <w:numId w:val="52"/>
        </w:numPr>
        <w:spacing w:after="0"/>
      </w:pPr>
      <w:r w:rsidRPr="005824F2">
        <w:lastRenderedPageBreak/>
        <w:t>Prof. Dr. phil. habil. Joseph Richter-Mackenstein</w:t>
      </w:r>
    </w:p>
    <w:p w14:paraId="16709E60" w14:textId="77777777" w:rsidR="00570E11" w:rsidRPr="00AA20F6" w:rsidRDefault="00570E11" w:rsidP="00570E11">
      <w:pPr>
        <w:spacing w:after="0"/>
        <w:rPr>
          <w:i/>
          <w:iCs/>
          <w:lang w:val="en-US"/>
        </w:rPr>
      </w:pPr>
      <w:r w:rsidRPr="00AA20F6">
        <w:rPr>
          <w:i/>
          <w:iCs/>
          <w:lang w:val="en-US"/>
        </w:rPr>
        <w:t>Saxion University of Applied Sciences Enschede (NL):</w:t>
      </w:r>
    </w:p>
    <w:p w14:paraId="79788125" w14:textId="77777777" w:rsidR="00570E11" w:rsidRPr="005824F2" w:rsidRDefault="00570E11" w:rsidP="00570E11">
      <w:pPr>
        <w:pStyle w:val="Listenabsatz"/>
        <w:numPr>
          <w:ilvl w:val="0"/>
          <w:numId w:val="52"/>
        </w:numPr>
        <w:spacing w:after="0"/>
      </w:pPr>
      <w:r w:rsidRPr="005824F2">
        <w:t xml:space="preserve">Christian </w:t>
      </w:r>
      <w:proofErr w:type="spellStart"/>
      <w:r w:rsidRPr="005824F2">
        <w:t>Schwital</w:t>
      </w:r>
      <w:proofErr w:type="spellEnd"/>
      <w:r w:rsidRPr="005824F2">
        <w:t>, BA, MA</w:t>
      </w:r>
    </w:p>
    <w:p w14:paraId="1EFF5218" w14:textId="77777777" w:rsidR="00570E11" w:rsidRPr="00255CE9" w:rsidRDefault="00570E11" w:rsidP="00570E11">
      <w:pPr>
        <w:pStyle w:val="berschrift2"/>
        <w:rPr>
          <w:lang w:val="en-US"/>
        </w:rPr>
      </w:pPr>
      <w:bookmarkStart w:id="38" w:name="_Toc165809153"/>
      <w:r w:rsidRPr="00255CE9">
        <w:rPr>
          <w:lang w:val="en-US"/>
        </w:rPr>
        <w:t>Disclaimer</w:t>
      </w:r>
      <w:bookmarkEnd w:id="38"/>
    </w:p>
    <w:p w14:paraId="43FD1AB1" w14:textId="77777777" w:rsidR="00570E11" w:rsidRPr="000605DE" w:rsidRDefault="00570E11" w:rsidP="00570E11">
      <w:pPr>
        <w:shd w:val="clear" w:color="auto" w:fill="E7E6E6" w:themeFill="background2"/>
        <w:rPr>
          <w:lang w:val="en-US"/>
        </w:rPr>
      </w:pPr>
      <w:r w:rsidRPr="004C6639">
        <w:rPr>
          <w:lang w:val="en-US"/>
        </w:rPr>
        <w:t xml:space="preserve">The European Commission support </w:t>
      </w:r>
      <w:proofErr w:type="gramStart"/>
      <w:r w:rsidRPr="004C6639">
        <w:rPr>
          <w:lang w:val="en-US"/>
        </w:rPr>
        <w:t>for the production of</w:t>
      </w:r>
      <w:proofErr w:type="gramEnd"/>
      <w:r w:rsidRPr="004C6639">
        <w:rPr>
          <w:lang w:val="en-US"/>
        </w:rPr>
        <w:t xml:space="preserve"> this publication does not constitute an endorsement of the contents which reflects the views only of the authors, and the Commission cannot be held responsible for any use which may be made of the</w:t>
      </w:r>
      <w:r w:rsidRPr="000605DE">
        <w:rPr>
          <w:lang w:val="en-US"/>
        </w:rPr>
        <w:t xml:space="preserve"> information contained therein.</w:t>
      </w:r>
    </w:p>
    <w:p w14:paraId="5FF5C613" w14:textId="77777777" w:rsidR="00570E11" w:rsidRPr="00E80737" w:rsidRDefault="00570E11" w:rsidP="00570E11">
      <w:pPr>
        <w:rPr>
          <w:lang w:val="en-US"/>
        </w:rPr>
      </w:pPr>
    </w:p>
    <w:p w14:paraId="13650E6A" w14:textId="77777777" w:rsidR="00871C27" w:rsidRPr="00570E11" w:rsidRDefault="00871C27" w:rsidP="00E03999">
      <w:pPr>
        <w:rPr>
          <w:lang w:val="en-US"/>
        </w:rPr>
      </w:pPr>
    </w:p>
    <w:sectPr w:rsidR="00871C27" w:rsidRPr="00570E11" w:rsidSect="004854F5">
      <w:headerReference w:type="default" r:id="rId34"/>
      <w:footerReference w:type="default" r:id="rId35"/>
      <w:pgSz w:w="11906" w:h="16838"/>
      <w:pgMar w:top="1417" w:right="1417" w:bottom="1134" w:left="1417" w:header="708" w:footer="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C70D483" w14:textId="77777777" w:rsidR="00F81505" w:rsidRDefault="00F81505" w:rsidP="00E24E34">
      <w:r>
        <w:separator/>
      </w:r>
    </w:p>
  </w:endnote>
  <w:endnote w:type="continuationSeparator" w:id="0">
    <w:p w14:paraId="235DC69F" w14:textId="77777777" w:rsidR="00F81505" w:rsidRDefault="00F81505" w:rsidP="00E24E34">
      <w:r>
        <w:continuationSeparator/>
      </w:r>
    </w:p>
  </w:endnote>
  <w:endnote w:type="continuationNotice" w:id="1">
    <w:p w14:paraId="1EA36648" w14:textId="77777777" w:rsidR="00F81505" w:rsidRDefault="00F8150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C3DB3C" w14:textId="77777777" w:rsidR="004854F5" w:rsidRPr="00873BFF" w:rsidRDefault="004854F5" w:rsidP="004854F5">
    <w:pPr>
      <w:pStyle w:val="Fuzeile"/>
      <w:tabs>
        <w:tab w:val="clear" w:pos="4536"/>
        <w:tab w:val="clear" w:pos="9072"/>
        <w:tab w:val="right" w:pos="9214"/>
      </w:tabs>
      <w:rPr>
        <w:sz w:val="18"/>
        <w:szCs w:val="18"/>
      </w:rPr>
    </w:pPr>
    <w:bookmarkStart w:id="1" w:name="_Hlk173490783"/>
    <w:bookmarkStart w:id="2" w:name="_Hlk173490784"/>
    <w:r w:rsidRPr="00873BFF">
      <w:rPr>
        <w:sz w:val="18"/>
        <w:szCs w:val="18"/>
      </w:rPr>
      <w:tab/>
    </w:r>
    <w:bookmarkStart w:id="3" w:name="_Hlk173487473"/>
    <w:sdt>
      <w:sdtPr>
        <w:rPr>
          <w:sz w:val="18"/>
          <w:szCs w:val="18"/>
        </w:rPr>
        <w:id w:val="-1220826005"/>
        <w:docPartObj>
          <w:docPartGallery w:val="Page Numbers (Bottom of Page)"/>
          <w:docPartUnique/>
        </w:docPartObj>
      </w:sdtPr>
      <w:sdtContent>
        <w:r w:rsidRPr="00873BFF">
          <w:rPr>
            <w:sz w:val="18"/>
            <w:szCs w:val="18"/>
          </w:rPr>
          <w:t>Kofinanziert von der Europäischen Union</w:t>
        </w:r>
        <w:r w:rsidRPr="00873BFF">
          <w:rPr>
            <w:b/>
            <w:bCs/>
            <w:sz w:val="18"/>
            <w:szCs w:val="18"/>
          </w:rPr>
          <w:t xml:space="preserve"> </w:t>
        </w:r>
        <w:bookmarkEnd w:id="3"/>
        <w:r w:rsidRPr="00873BFF">
          <w:rPr>
            <w:b/>
            <w:bCs/>
            <w:noProof/>
            <w:sz w:val="18"/>
            <w:szCs w:val="18"/>
          </w:rPr>
          <w:drawing>
            <wp:inline distT="0" distB="0" distL="0" distR="0" wp14:anchorId="2CBE454B" wp14:editId="7EC2840B">
              <wp:extent cx="720000" cy="500400"/>
              <wp:effectExtent l="0" t="0" r="4445" b="0"/>
              <wp:docPr id="674099005" name="Grafik 674099005" descr="Ein Bild, das Text, Logo, Symbol, Schrift enthält.&#10;&#10;Automatisch generierte Beschreibung">
                <a:extLst xmlns:a="http://schemas.openxmlformats.org/drawingml/2006/main">
                  <a:ext uri="{FF2B5EF4-FFF2-40B4-BE49-F238E27FC236}">
                    <a16:creationId xmlns:a16="http://schemas.microsoft.com/office/drawing/2014/main" id="{E6D5343A-DFDC-4AE4-96ED-439FCF672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Grafik 78" descr="Ein Bild, das Text, Logo, Symbol, Schrift enthält.&#10;&#10;Automatisch generierte Beschreibung">
                        <a:extLst>
                          <a:ext uri="{FF2B5EF4-FFF2-40B4-BE49-F238E27FC236}">
                            <a16:creationId xmlns:a16="http://schemas.microsoft.com/office/drawing/2014/main" id="{E6D5343A-DFDC-4AE4-96ED-439FCF672236}"/>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500400"/>
                      </a:xfrm>
                      <a:prstGeom prst="rect">
                        <a:avLst/>
                      </a:prstGeom>
                      <a:noFill/>
                      <a:ln>
                        <a:noFill/>
                      </a:ln>
                    </pic:spPr>
                  </pic:pic>
                </a:graphicData>
              </a:graphic>
            </wp:inline>
          </w:drawing>
        </w:r>
      </w:sdtContent>
    </w:sdt>
    <w:bookmarkEnd w:id="1"/>
    <w:bookmarkEnd w:id="2"/>
  </w:p>
  <w:p w14:paraId="6EB1BAF1" w14:textId="77777777" w:rsidR="00850222" w:rsidRDefault="0085022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F9F15" w14:textId="1D4CD3EB" w:rsidR="004854F5" w:rsidRPr="00BA7419" w:rsidRDefault="004854F5" w:rsidP="004854F5">
    <w:pPr>
      <w:pStyle w:val="Fuzeile"/>
      <w:tabs>
        <w:tab w:val="clear" w:pos="4536"/>
        <w:tab w:val="clear" w:pos="9072"/>
        <w:tab w:val="right" w:pos="9214"/>
      </w:tabs>
      <w:jc w:val="left"/>
      <w:rPr>
        <w:sz w:val="18"/>
        <w:szCs w:val="18"/>
        <w:lang w:val="en-US"/>
      </w:rPr>
    </w:pPr>
    <w:r w:rsidRPr="00E03999">
      <w:rPr>
        <w:sz w:val="18"/>
        <w:szCs w:val="18"/>
        <w:lang w:val="en-US"/>
      </w:rPr>
      <w:t xml:space="preserve">S. </w:t>
    </w:r>
    <w:sdt>
      <w:sdtPr>
        <w:rPr>
          <w:sz w:val="18"/>
          <w:szCs w:val="18"/>
        </w:rPr>
        <w:id w:val="1559513242"/>
        <w:docPartObj>
          <w:docPartGallery w:val="Page Numbers (Bottom of Page)"/>
          <w:docPartUnique/>
        </w:docPartObj>
      </w:sdtPr>
      <w:sdtContent>
        <w:r w:rsidRPr="004854F5">
          <w:rPr>
            <w:sz w:val="18"/>
            <w:szCs w:val="18"/>
          </w:rPr>
          <w:fldChar w:fldCharType="begin"/>
        </w:r>
        <w:r w:rsidRPr="00E03999">
          <w:rPr>
            <w:sz w:val="18"/>
            <w:szCs w:val="18"/>
            <w:lang w:val="en-US"/>
          </w:rPr>
          <w:instrText>PAGE   \* MERGEFORMAT</w:instrText>
        </w:r>
        <w:r w:rsidRPr="004854F5">
          <w:rPr>
            <w:sz w:val="18"/>
            <w:szCs w:val="18"/>
          </w:rPr>
          <w:fldChar w:fldCharType="separate"/>
        </w:r>
        <w:r w:rsidRPr="00BA7419">
          <w:rPr>
            <w:sz w:val="18"/>
            <w:szCs w:val="18"/>
            <w:lang w:val="en-US"/>
          </w:rPr>
          <w:t>1</w:t>
        </w:r>
        <w:r w:rsidRPr="004854F5">
          <w:rPr>
            <w:sz w:val="18"/>
            <w:szCs w:val="18"/>
          </w:rPr>
          <w:fldChar w:fldCharType="end"/>
        </w:r>
        <w:r w:rsidRPr="00BA7419">
          <w:rPr>
            <w:sz w:val="18"/>
            <w:szCs w:val="18"/>
            <w:lang w:val="en-US"/>
          </w:rPr>
          <w:tab/>
        </w:r>
        <w:r w:rsidR="00BA7419" w:rsidRPr="00BA7419">
          <w:rPr>
            <w:sz w:val="18"/>
            <w:szCs w:val="18"/>
            <w:lang w:val="en-US"/>
          </w:rPr>
          <w:t>co-</w:t>
        </w:r>
        <w:r w:rsidR="00BA7419">
          <w:rPr>
            <w:sz w:val="18"/>
            <w:szCs w:val="18"/>
            <w:lang w:val="en-US"/>
          </w:rPr>
          <w:t>sponsored</w:t>
        </w:r>
        <w:r w:rsidR="00BA7419" w:rsidRPr="00BA7419">
          <w:rPr>
            <w:sz w:val="18"/>
            <w:szCs w:val="18"/>
            <w:lang w:val="en-US"/>
          </w:rPr>
          <w:t xml:space="preserve"> by the </w:t>
        </w:r>
        <w:proofErr w:type="spellStart"/>
        <w:r w:rsidR="00BA7419" w:rsidRPr="00BA7419">
          <w:rPr>
            <w:sz w:val="18"/>
            <w:szCs w:val="18"/>
            <w:lang w:val="en-US"/>
          </w:rPr>
          <w:t>european</w:t>
        </w:r>
        <w:proofErr w:type="spellEnd"/>
        <w:r w:rsidR="00BA7419" w:rsidRPr="00BA7419">
          <w:rPr>
            <w:sz w:val="18"/>
            <w:szCs w:val="18"/>
            <w:lang w:val="en-US"/>
          </w:rPr>
          <w:t xml:space="preserve"> union</w:t>
        </w:r>
        <w:r w:rsidRPr="00BA7419">
          <w:rPr>
            <w:b/>
            <w:bCs/>
            <w:sz w:val="18"/>
            <w:szCs w:val="18"/>
            <w:lang w:val="en-US"/>
          </w:rPr>
          <w:t xml:space="preserve"> </w:t>
        </w:r>
        <w:r w:rsidRPr="00873BFF">
          <w:rPr>
            <w:b/>
            <w:bCs/>
            <w:noProof/>
            <w:sz w:val="18"/>
            <w:szCs w:val="18"/>
          </w:rPr>
          <w:drawing>
            <wp:inline distT="0" distB="0" distL="0" distR="0" wp14:anchorId="54B1E6D2" wp14:editId="47F0E7EC">
              <wp:extent cx="720000" cy="500400"/>
              <wp:effectExtent l="0" t="0" r="4445" b="0"/>
              <wp:docPr id="1202795966" name="Grafik 1202795966" descr="Ein Bild, das Text, Logo, Symbol, Schrift enthält.&#10;&#10;Automatisch generierte Beschreibung">
                <a:extLst xmlns:a="http://schemas.openxmlformats.org/drawingml/2006/main">
                  <a:ext uri="{FF2B5EF4-FFF2-40B4-BE49-F238E27FC236}">
                    <a16:creationId xmlns:a16="http://schemas.microsoft.com/office/drawing/2014/main" id="{E6D5343A-DFDC-4AE4-96ED-439FCF6722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Grafik 121" descr="Ein Bild, das Text, Logo, Symbol, Schrift enthält.&#10;&#10;Automatisch generierte Beschreibung">
                        <a:extLst>
                          <a:ext uri="{FF2B5EF4-FFF2-40B4-BE49-F238E27FC236}">
                            <a16:creationId xmlns:a16="http://schemas.microsoft.com/office/drawing/2014/main" id="{E6D5343A-DFDC-4AE4-96ED-439FCF672236}"/>
                          </a:ext>
                        </a:extLst>
                      </pic:cNvP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0000" cy="500400"/>
                      </a:xfrm>
                      <a:prstGeom prst="rect">
                        <a:avLst/>
                      </a:prstGeom>
                      <a:noFill/>
                      <a:ln>
                        <a:noFill/>
                      </a:ln>
                    </pic:spPr>
                  </pic:pic>
                </a:graphicData>
              </a:graphic>
            </wp:inline>
          </w:drawing>
        </w:r>
      </w:sdtContent>
    </w:sdt>
  </w:p>
  <w:p w14:paraId="6C56B02F" w14:textId="77777777" w:rsidR="004854F5" w:rsidRPr="00BA7419" w:rsidRDefault="004854F5">
    <w:pPr>
      <w:pStyle w:val="Fuzeile"/>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D7F279" w14:textId="77777777" w:rsidR="00F81505" w:rsidRDefault="00F81505" w:rsidP="00E24E34">
      <w:r>
        <w:separator/>
      </w:r>
    </w:p>
  </w:footnote>
  <w:footnote w:type="continuationSeparator" w:id="0">
    <w:p w14:paraId="63FCEAC4" w14:textId="77777777" w:rsidR="00F81505" w:rsidRDefault="00F81505" w:rsidP="00E24E34">
      <w:r>
        <w:continuationSeparator/>
      </w:r>
    </w:p>
  </w:footnote>
  <w:footnote w:type="continuationNotice" w:id="1">
    <w:p w14:paraId="0FA0D61E" w14:textId="77777777" w:rsidR="00F81505" w:rsidRDefault="00F81505">
      <w:pPr>
        <w:spacing w:after="0" w:line="240" w:lineRule="auto"/>
      </w:pPr>
    </w:p>
  </w:footnote>
  <w:footnote w:id="2">
    <w:p w14:paraId="47B6A764" w14:textId="77777777" w:rsidR="00A30427" w:rsidRDefault="00A30427" w:rsidP="00A30427">
      <w:pPr>
        <w:pStyle w:val="Funotentext"/>
      </w:pPr>
      <w:r>
        <w:rPr>
          <w:rStyle w:val="Funotenzeichen"/>
        </w:rPr>
        <w:footnoteRef/>
      </w:r>
      <w:r>
        <w:t xml:space="preserve"> Fachhochschule St. Pölten (Österreich)</w:t>
      </w:r>
    </w:p>
  </w:footnote>
  <w:footnote w:id="3">
    <w:p w14:paraId="4E1303D7" w14:textId="77777777" w:rsidR="00225814" w:rsidRDefault="00225814" w:rsidP="00225814">
      <w:pPr>
        <w:pStyle w:val="Fuzeile"/>
      </w:pPr>
      <w:r>
        <w:rPr>
          <w:rStyle w:val="Funotenzeichen"/>
        </w:rPr>
        <w:footnoteRef/>
      </w:r>
      <w:r>
        <w:t xml:space="preserve"> G</w:t>
      </w:r>
      <w:proofErr w:type="spellStart"/>
      <w:r>
        <w:rPr>
          <w:lang w:val="de-AT"/>
        </w:rPr>
        <w:t>oger</w:t>
      </w:r>
      <w:proofErr w:type="spellEnd"/>
      <w:r>
        <w:rPr>
          <w:lang w:val="de-AT"/>
        </w:rPr>
        <w:t xml:space="preserve">, K. &amp; Ullmann, S. (2022). </w:t>
      </w:r>
      <w:r w:rsidRPr="00505359">
        <w:rPr>
          <w:lang w:val="de-AT"/>
        </w:rPr>
        <w:t>Leitfaden für die Erstellung und</w:t>
      </w:r>
      <w:r>
        <w:rPr>
          <w:lang w:val="de-AT"/>
        </w:rPr>
        <w:t xml:space="preserve"> </w:t>
      </w:r>
      <w:r w:rsidRPr="00505359">
        <w:rPr>
          <w:lang w:val="de-AT"/>
        </w:rPr>
        <w:t>Analyse egozentrierter</w:t>
      </w:r>
      <w:r>
        <w:rPr>
          <w:lang w:val="de-AT"/>
        </w:rPr>
        <w:t xml:space="preserve"> </w:t>
      </w:r>
      <w:r w:rsidRPr="00505359">
        <w:rPr>
          <w:lang w:val="de-AT"/>
        </w:rPr>
        <w:t>Netzwerkkarten</w:t>
      </w:r>
      <w:r>
        <w:rPr>
          <w:lang w:val="de-AT"/>
        </w:rPr>
        <w:t xml:space="preserve">. </w:t>
      </w:r>
      <w:r w:rsidRPr="00505359">
        <w:rPr>
          <w:lang w:val="de-AT"/>
        </w:rPr>
        <w:t>Stand: 05. Februar 2022</w:t>
      </w:r>
      <w:r>
        <w:rPr>
          <w:lang w:val="de-AT"/>
        </w:rPr>
        <w:t xml:space="preserve">. </w:t>
      </w:r>
      <w:hyperlink r:id="rId1" w:history="1">
        <w:r w:rsidRPr="00423B00">
          <w:rPr>
            <w:rStyle w:val="Hyperlink"/>
            <w:lang w:val="de-AT"/>
          </w:rPr>
          <w:t>https://www.easynwk.com/wp-content/uploads/2022/02/NWK-Manual_20220205.pdf</w:t>
        </w:r>
      </w:hyperlink>
      <w:r>
        <w:rPr>
          <w:lang w:val="de-AT"/>
        </w:rPr>
        <w:t xml:space="preserve"> (abgerufen am 21.03.2022)</w:t>
      </w:r>
    </w:p>
    <w:p w14:paraId="4A873083" w14:textId="77777777" w:rsidR="00225814" w:rsidRPr="008A476B" w:rsidRDefault="00225814" w:rsidP="00225814">
      <w:pPr>
        <w:pStyle w:val="Funotentext"/>
      </w:pPr>
    </w:p>
  </w:footnote>
  <w:footnote w:id="4">
    <w:p w14:paraId="168934F0" w14:textId="77777777" w:rsidR="00D2719A" w:rsidRPr="00713953" w:rsidRDefault="00D2719A" w:rsidP="00D2719A">
      <w:pPr>
        <w:pStyle w:val="Funotentext"/>
        <w:rPr>
          <w:lang w:val="de-AT"/>
        </w:rPr>
      </w:pPr>
      <w:r>
        <w:rPr>
          <w:rStyle w:val="Funotenzeichen"/>
        </w:rPr>
        <w:footnoteRef/>
      </w:r>
      <w:r>
        <w:t xml:space="preserve"> </w:t>
      </w:r>
      <w:r>
        <w:rPr>
          <w:lang w:val="de-AT"/>
        </w:rPr>
        <w:t xml:space="preserve">vgl. </w:t>
      </w:r>
      <w:hyperlink r:id="rId2" w:history="1">
        <w:r w:rsidRPr="007156EB">
          <w:rPr>
            <w:rStyle w:val="Hyperlink"/>
            <w:lang w:val="de-AT"/>
          </w:rPr>
          <w:t>https://html.spec.whatwg.org/multipage/webstorage.html</w:t>
        </w:r>
      </w:hyperlink>
      <w:r>
        <w:rPr>
          <w:lang w:val="de-AT"/>
        </w:rPr>
        <w:t xml:space="preserve"> (abgerufen am 17.03.2022)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A521F1" w14:textId="4BAFA2AD" w:rsidR="00D6378C" w:rsidRPr="009A4E67" w:rsidRDefault="00D6378C" w:rsidP="00D6378C">
    <w:pPr>
      <w:pStyle w:val="Kopfzeile"/>
      <w:jc w:val="left"/>
      <w:rPr>
        <w:sz w:val="18"/>
        <w:szCs w:val="18"/>
      </w:rPr>
    </w:pPr>
    <w:r w:rsidRPr="009A4E67">
      <w:rPr>
        <w:noProof/>
        <w:sz w:val="18"/>
        <w:szCs w:val="18"/>
      </w:rPr>
      <w:drawing>
        <wp:anchor distT="0" distB="0" distL="114300" distR="114300" simplePos="0" relativeHeight="251659264" behindDoc="0" locked="0" layoutInCell="1" allowOverlap="1" wp14:anchorId="6DB56E8D" wp14:editId="4D4D912F">
          <wp:simplePos x="0" y="0"/>
          <wp:positionH relativeFrom="margin">
            <wp:align>right</wp:align>
          </wp:positionH>
          <wp:positionV relativeFrom="paragraph">
            <wp:posOffset>13027</wp:posOffset>
          </wp:positionV>
          <wp:extent cx="960120" cy="879475"/>
          <wp:effectExtent l="0" t="0" r="0" b="0"/>
          <wp:wrapSquare wrapText="bothSides"/>
          <wp:docPr id="81" name="Grafik 81" descr="Ein Bild, das Screenshot, Grafiken, Farbigkeit,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Grafik 81" descr="Ein Bild, das Screenshot, Grafiken, Farbigkeit, Grafikdesign enthält.&#10;&#10;Automatisch generierte Beschreibu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60120" cy="87947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18"/>
        <w:szCs w:val="18"/>
      </w:rPr>
      <w:t xml:space="preserve">User </w:t>
    </w:r>
    <w:proofErr w:type="spellStart"/>
    <w:r>
      <w:rPr>
        <w:sz w:val="18"/>
        <w:szCs w:val="18"/>
      </w:rPr>
      <w:t>manual</w:t>
    </w:r>
    <w:proofErr w:type="spellEnd"/>
    <w:r>
      <w:rPr>
        <w:sz w:val="18"/>
        <w:szCs w:val="18"/>
      </w:rPr>
      <w:t xml:space="preserve"> </w:t>
    </w:r>
    <w:proofErr w:type="spellStart"/>
    <w:r>
      <w:rPr>
        <w:sz w:val="18"/>
        <w:szCs w:val="18"/>
      </w:rPr>
      <w:t>easyNWK</w:t>
    </w:r>
    <w:proofErr w:type="spellEnd"/>
    <w:r>
      <w:rPr>
        <w:sz w:val="18"/>
        <w:szCs w:val="18"/>
      </w:rPr>
      <w:t xml:space="preserve"> 2.0.4</w:t>
    </w:r>
  </w:p>
  <w:p w14:paraId="181402DB" w14:textId="77777777" w:rsidR="00D6378C" w:rsidRPr="009A4E67" w:rsidRDefault="00D6378C" w:rsidP="00D6378C">
    <w:pPr>
      <w:pStyle w:val="Kopfzeile"/>
      <w:rPr>
        <w:sz w:val="18"/>
        <w:szCs w:val="18"/>
      </w:rPr>
    </w:pPr>
  </w:p>
  <w:p w14:paraId="52BE390A" w14:textId="77777777" w:rsidR="00D6378C" w:rsidRPr="009A4E67" w:rsidRDefault="00D6378C" w:rsidP="00D6378C">
    <w:pPr>
      <w:pStyle w:val="Kopfzeile"/>
      <w:rPr>
        <w:sz w:val="18"/>
        <w:szCs w:val="18"/>
      </w:rPr>
    </w:pPr>
  </w:p>
  <w:p w14:paraId="669F1849" w14:textId="77777777" w:rsidR="00D6378C" w:rsidRDefault="00D6378C" w:rsidP="00D6378C">
    <w:pPr>
      <w:pStyle w:val="Kopfzeile"/>
      <w:rPr>
        <w:sz w:val="18"/>
        <w:szCs w:val="18"/>
      </w:rPr>
    </w:pPr>
  </w:p>
  <w:p w14:paraId="007398B1" w14:textId="77777777" w:rsidR="00D6378C" w:rsidRPr="009A4E67" w:rsidRDefault="00D6378C" w:rsidP="00D6378C">
    <w:pPr>
      <w:pStyle w:val="Kopfzeile"/>
      <w:rPr>
        <w:sz w:val="18"/>
        <w:szCs w:val="18"/>
      </w:rPr>
    </w:pPr>
  </w:p>
  <w:p w14:paraId="58E4A545" w14:textId="77777777" w:rsidR="00D6378C" w:rsidRDefault="00D6378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2B18"/>
    <w:multiLevelType w:val="hybridMultilevel"/>
    <w:tmpl w:val="0426A1C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1BF372C"/>
    <w:multiLevelType w:val="multilevel"/>
    <w:tmpl w:val="6E30B892"/>
    <w:lvl w:ilvl="0">
      <w:start w:val="1"/>
      <w:numFmt w:val="decimal"/>
      <w:isLgl/>
      <w:lvlText w:val="%1"/>
      <w:lvlJc w:val="left"/>
      <w:pPr>
        <w:tabs>
          <w:tab w:val="num" w:pos="720"/>
        </w:tabs>
        <w:ind w:left="720" w:hanging="360"/>
      </w:pPr>
      <w:rPr>
        <w:rFonts w:ascii="Arial" w:hAnsi="Arial" w:hint="default"/>
      </w:rPr>
    </w:lvl>
    <w:lvl w:ilvl="1">
      <w:start w:val="1"/>
      <w:numFmt w:val="decimal"/>
      <w:isLgl/>
      <w:lvlText w:val="%1.%2"/>
      <w:lvlJc w:val="left"/>
      <w:pPr>
        <w:tabs>
          <w:tab w:val="num" w:pos="750"/>
        </w:tabs>
        <w:ind w:left="750" w:hanging="390"/>
      </w:pPr>
      <w:rPr>
        <w:rFonts w:ascii="Arial" w:hAnsi="Arial" w:hint="default"/>
        <w:sz w:val="24"/>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2" w15:restartNumberingAfterBreak="0">
    <w:nsid w:val="069F1FDE"/>
    <w:multiLevelType w:val="hybridMultilevel"/>
    <w:tmpl w:val="341C6508"/>
    <w:lvl w:ilvl="0" w:tplc="6F6E348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1779CB"/>
    <w:multiLevelType w:val="hybridMultilevel"/>
    <w:tmpl w:val="65805354"/>
    <w:lvl w:ilvl="0" w:tplc="D102BDC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97E6752"/>
    <w:multiLevelType w:val="hybridMultilevel"/>
    <w:tmpl w:val="A18C0AFA"/>
    <w:lvl w:ilvl="0" w:tplc="C21E8D7E">
      <w:start w:val="7"/>
      <w:numFmt w:val="bullet"/>
      <w:lvlText w:val="-"/>
      <w:lvlJc w:val="left"/>
      <w:pPr>
        <w:ind w:left="720" w:hanging="360"/>
      </w:pPr>
      <w:rPr>
        <w:rFonts w:ascii="Calibri" w:eastAsiaTheme="minorHAnsi" w:hAnsi="Calibri" w:cs="Calibri" w:hint="default"/>
      </w:rPr>
    </w:lvl>
    <w:lvl w:ilvl="1" w:tplc="8CA62DC8">
      <w:start w:val="2"/>
      <w:numFmt w:val="bullet"/>
      <w:lvlText w:val=""/>
      <w:lvlJc w:val="left"/>
      <w:pPr>
        <w:ind w:left="1440" w:hanging="360"/>
      </w:pPr>
      <w:rPr>
        <w:rFonts w:ascii="Symbol" w:eastAsiaTheme="minorHAnsi" w:hAnsi="Symbol" w:cs="Open San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9DC6A60"/>
    <w:multiLevelType w:val="hybridMultilevel"/>
    <w:tmpl w:val="9A80B88E"/>
    <w:lvl w:ilvl="0" w:tplc="6F6E348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0D0F2364"/>
    <w:multiLevelType w:val="multilevel"/>
    <w:tmpl w:val="DEBC7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7B0157"/>
    <w:multiLevelType w:val="multilevel"/>
    <w:tmpl w:val="9B44FB06"/>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8" w15:restartNumberingAfterBreak="0">
    <w:nsid w:val="14F06334"/>
    <w:multiLevelType w:val="multilevel"/>
    <w:tmpl w:val="FC70E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5052094"/>
    <w:multiLevelType w:val="hybridMultilevel"/>
    <w:tmpl w:val="EAB262F6"/>
    <w:lvl w:ilvl="0" w:tplc="6F6E348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5521B2D"/>
    <w:multiLevelType w:val="hybridMultilevel"/>
    <w:tmpl w:val="6674D55C"/>
    <w:lvl w:ilvl="0" w:tplc="6F6E3480">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8A10434"/>
    <w:multiLevelType w:val="hybridMultilevel"/>
    <w:tmpl w:val="B8A0613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10F0301"/>
    <w:multiLevelType w:val="multilevel"/>
    <w:tmpl w:val="EBA6C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19B623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39D051B"/>
    <w:multiLevelType w:val="hybridMultilevel"/>
    <w:tmpl w:val="2AE6226C"/>
    <w:lvl w:ilvl="0" w:tplc="955A4D20">
      <w:start w:val="2"/>
      <w:numFmt w:val="bullet"/>
      <w:lvlText w:val=""/>
      <w:lvlJc w:val="left"/>
      <w:pPr>
        <w:ind w:left="720" w:hanging="360"/>
      </w:pPr>
      <w:rPr>
        <w:rFonts w:ascii="Wingdings" w:eastAsiaTheme="minorHAnsi" w:hAnsi="Wingdings" w:cs="Open San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7A81857"/>
    <w:multiLevelType w:val="hybridMultilevel"/>
    <w:tmpl w:val="028298CE"/>
    <w:lvl w:ilvl="0" w:tplc="C21E8D7E">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06113BD"/>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6659F8"/>
    <w:multiLevelType w:val="hybridMultilevel"/>
    <w:tmpl w:val="6E80AB72"/>
    <w:lvl w:ilvl="0" w:tplc="70D400A4">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416806E5"/>
    <w:multiLevelType w:val="hybridMultilevel"/>
    <w:tmpl w:val="C8B0C6A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47E51E0"/>
    <w:multiLevelType w:val="multilevel"/>
    <w:tmpl w:val="E4B46A70"/>
    <w:styleLink w:val="ListenfunktionFH"/>
    <w:lvl w:ilvl="0">
      <w:start w:val="1"/>
      <w:numFmt w:val="bullet"/>
      <w:lvlText w:val=""/>
      <w:lvlJc w:val="left"/>
      <w:pPr>
        <w:ind w:left="567" w:hanging="567"/>
      </w:pPr>
      <w:rPr>
        <w:rFonts w:ascii="Wingdings" w:hAnsi="Wingdings" w:hint="default"/>
        <w:color w:val="44546A" w:themeColor="text2"/>
      </w:rPr>
    </w:lvl>
    <w:lvl w:ilvl="1">
      <w:start w:val="1"/>
      <w:numFmt w:val="bullet"/>
      <w:lvlText w:val=""/>
      <w:lvlJc w:val="left"/>
      <w:pPr>
        <w:ind w:left="1134" w:hanging="567"/>
      </w:pPr>
      <w:rPr>
        <w:rFonts w:ascii="Wingdings" w:hAnsi="Wingdings" w:hint="default"/>
        <w:color w:val="44546A" w:themeColor="text2"/>
      </w:rPr>
    </w:lvl>
    <w:lvl w:ilvl="2">
      <w:start w:val="1"/>
      <w:numFmt w:val="bullet"/>
      <w:lvlText w:val=""/>
      <w:lvlJc w:val="left"/>
      <w:pPr>
        <w:ind w:left="1701" w:hanging="567"/>
      </w:pPr>
      <w:rPr>
        <w:rFonts w:ascii="Wingdings" w:hAnsi="Wingdings" w:hint="default"/>
        <w:color w:val="44546A" w:themeColor="text2"/>
      </w:rPr>
    </w:lvl>
    <w:lvl w:ilvl="3">
      <w:start w:val="1"/>
      <w:numFmt w:val="bullet"/>
      <w:lvlText w:val=""/>
      <w:lvlJc w:val="left"/>
      <w:pPr>
        <w:ind w:left="2268" w:hanging="567"/>
      </w:pPr>
      <w:rPr>
        <w:rFonts w:ascii="Wingdings" w:hAnsi="Wingdings" w:hint="default"/>
        <w:color w:val="44546A" w:themeColor="text2"/>
      </w:rPr>
    </w:lvl>
    <w:lvl w:ilvl="4">
      <w:start w:val="1"/>
      <w:numFmt w:val="bullet"/>
      <w:lvlText w:val=""/>
      <w:lvlJc w:val="left"/>
      <w:pPr>
        <w:ind w:left="2835" w:hanging="567"/>
      </w:pPr>
      <w:rPr>
        <w:rFonts w:ascii="Wingdings" w:hAnsi="Wingdings" w:hint="default"/>
        <w:color w:val="44546A" w:themeColor="text2"/>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Wingdings" w:hAnsi="Wingdings" w:hint="default"/>
      </w:rPr>
    </w:lvl>
    <w:lvl w:ilvl="7">
      <w:start w:val="1"/>
      <w:numFmt w:val="bullet"/>
      <w:lvlText w:val=""/>
      <w:lvlJc w:val="left"/>
      <w:pPr>
        <w:ind w:left="4536" w:hanging="567"/>
      </w:pPr>
      <w:rPr>
        <w:rFonts w:ascii="Symbol" w:hAnsi="Symbol" w:hint="default"/>
      </w:rPr>
    </w:lvl>
    <w:lvl w:ilvl="8">
      <w:start w:val="1"/>
      <w:numFmt w:val="bullet"/>
      <w:lvlText w:val=""/>
      <w:lvlJc w:val="left"/>
      <w:pPr>
        <w:ind w:left="5103" w:hanging="567"/>
      </w:pPr>
      <w:rPr>
        <w:rFonts w:ascii="Symbol" w:hAnsi="Symbol" w:hint="default"/>
      </w:rPr>
    </w:lvl>
  </w:abstractNum>
  <w:abstractNum w:abstractNumId="20" w15:restartNumberingAfterBreak="0">
    <w:nsid w:val="507564BF"/>
    <w:multiLevelType w:val="hybridMultilevel"/>
    <w:tmpl w:val="9E5CB74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31A4428"/>
    <w:multiLevelType w:val="multilevel"/>
    <w:tmpl w:val="F3C44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EA2514"/>
    <w:multiLevelType w:val="hybridMultilevel"/>
    <w:tmpl w:val="3E26C6F0"/>
    <w:lvl w:ilvl="0" w:tplc="C21E8D7E">
      <w:start w:val="7"/>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70A7466"/>
    <w:multiLevelType w:val="multilevel"/>
    <w:tmpl w:val="6FDA6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ECE51D2"/>
    <w:multiLevelType w:val="multilevel"/>
    <w:tmpl w:val="38269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FD416F0"/>
    <w:multiLevelType w:val="multilevel"/>
    <w:tmpl w:val="412A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975432"/>
    <w:multiLevelType w:val="hybridMultilevel"/>
    <w:tmpl w:val="0D62BC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67464181"/>
    <w:multiLevelType w:val="hybridMultilevel"/>
    <w:tmpl w:val="C1DC9482"/>
    <w:lvl w:ilvl="0" w:tplc="78387340">
      <w:numFmt w:val="bullet"/>
      <w:lvlText w:val="-"/>
      <w:lvlJc w:val="left"/>
      <w:pPr>
        <w:ind w:left="720" w:hanging="360"/>
      </w:pPr>
      <w:rPr>
        <w:rFonts w:ascii="Arial" w:eastAsia="Times New Roman" w:hAnsi="Arial"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8" w15:restartNumberingAfterBreak="0">
    <w:nsid w:val="68B06CE7"/>
    <w:multiLevelType w:val="hybridMultilevel"/>
    <w:tmpl w:val="4790F1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96753CB"/>
    <w:multiLevelType w:val="hybridMultilevel"/>
    <w:tmpl w:val="83D60946"/>
    <w:lvl w:ilvl="0" w:tplc="C21E8D7E">
      <w:start w:val="7"/>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38459E0"/>
    <w:multiLevelType w:val="hybridMultilevel"/>
    <w:tmpl w:val="5E08BE2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73D0535A"/>
    <w:multiLevelType w:val="hybridMultilevel"/>
    <w:tmpl w:val="4994156A"/>
    <w:lvl w:ilvl="0" w:tplc="5E007E36">
      <w:start w:val="1"/>
      <w:numFmt w:val="decimal"/>
      <w:lvlText w:val="%1"/>
      <w:lvlJc w:val="left"/>
      <w:pPr>
        <w:ind w:left="792" w:hanging="360"/>
      </w:pPr>
      <w:rPr>
        <w:rFonts w:hint="default"/>
      </w:r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32" w15:restartNumberingAfterBreak="0">
    <w:nsid w:val="747E68AF"/>
    <w:multiLevelType w:val="multilevel"/>
    <w:tmpl w:val="947A9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6E343E9"/>
    <w:multiLevelType w:val="hybridMultilevel"/>
    <w:tmpl w:val="362EFC5C"/>
    <w:lvl w:ilvl="0" w:tplc="6F6E3480">
      <w:numFmt w:val="bullet"/>
      <w:lvlText w:val="-"/>
      <w:lvlJc w:val="left"/>
      <w:pPr>
        <w:ind w:left="720" w:hanging="360"/>
      </w:pPr>
      <w:rPr>
        <w:rFonts w:ascii="Arial" w:eastAsia="Times New Roman"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7C691338"/>
    <w:multiLevelType w:val="hybridMultilevel"/>
    <w:tmpl w:val="D16A702A"/>
    <w:lvl w:ilvl="0" w:tplc="5D10C712">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7D271DE6"/>
    <w:multiLevelType w:val="hybridMultilevel"/>
    <w:tmpl w:val="637C2504"/>
    <w:lvl w:ilvl="0" w:tplc="2B00F59E">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067755941">
    <w:abstractNumId w:val="29"/>
  </w:num>
  <w:num w:numId="2" w16cid:durableId="1652325643">
    <w:abstractNumId w:val="17"/>
  </w:num>
  <w:num w:numId="3" w16cid:durableId="465197417">
    <w:abstractNumId w:val="20"/>
  </w:num>
  <w:num w:numId="4" w16cid:durableId="1387215945">
    <w:abstractNumId w:val="30"/>
  </w:num>
  <w:num w:numId="5" w16cid:durableId="217397513">
    <w:abstractNumId w:val="22"/>
  </w:num>
  <w:num w:numId="6" w16cid:durableId="2048065879">
    <w:abstractNumId w:val="15"/>
  </w:num>
  <w:num w:numId="7" w16cid:durableId="1911845459">
    <w:abstractNumId w:val="11"/>
  </w:num>
  <w:num w:numId="8" w16cid:durableId="628703859">
    <w:abstractNumId w:val="0"/>
  </w:num>
  <w:num w:numId="9" w16cid:durableId="1541816960">
    <w:abstractNumId w:val="18"/>
  </w:num>
  <w:num w:numId="10" w16cid:durableId="1373190103">
    <w:abstractNumId w:val="8"/>
  </w:num>
  <w:num w:numId="11" w16cid:durableId="715588032">
    <w:abstractNumId w:val="14"/>
  </w:num>
  <w:num w:numId="12" w16cid:durableId="1831823429">
    <w:abstractNumId w:val="12"/>
  </w:num>
  <w:num w:numId="13" w16cid:durableId="1967199457">
    <w:abstractNumId w:val="25"/>
  </w:num>
  <w:num w:numId="14" w16cid:durableId="1093819219">
    <w:abstractNumId w:val="23"/>
  </w:num>
  <w:num w:numId="15" w16cid:durableId="1107655392">
    <w:abstractNumId w:val="24"/>
  </w:num>
  <w:num w:numId="16" w16cid:durableId="670255772">
    <w:abstractNumId w:val="21"/>
  </w:num>
  <w:num w:numId="17" w16cid:durableId="1914731925">
    <w:abstractNumId w:val="4"/>
  </w:num>
  <w:num w:numId="18" w16cid:durableId="1793282468">
    <w:abstractNumId w:val="32"/>
  </w:num>
  <w:num w:numId="19" w16cid:durableId="2081246984">
    <w:abstractNumId w:val="6"/>
  </w:num>
  <w:num w:numId="20" w16cid:durableId="321129842">
    <w:abstractNumId w:val="3"/>
  </w:num>
  <w:num w:numId="21" w16cid:durableId="1661735269">
    <w:abstractNumId w:val="34"/>
  </w:num>
  <w:num w:numId="22" w16cid:durableId="2027055690">
    <w:abstractNumId w:val="34"/>
  </w:num>
  <w:num w:numId="23" w16cid:durableId="1601378056">
    <w:abstractNumId w:val="34"/>
  </w:num>
  <w:num w:numId="24" w16cid:durableId="1445272571">
    <w:abstractNumId w:val="13"/>
  </w:num>
  <w:num w:numId="25" w16cid:durableId="1418476912">
    <w:abstractNumId w:val="16"/>
  </w:num>
  <w:num w:numId="26" w16cid:durableId="1650674195">
    <w:abstractNumId w:val="16"/>
  </w:num>
  <w:num w:numId="27" w16cid:durableId="1278486797">
    <w:abstractNumId w:val="16"/>
  </w:num>
  <w:num w:numId="28" w16cid:durableId="1577548704">
    <w:abstractNumId w:val="16"/>
  </w:num>
  <w:num w:numId="29" w16cid:durableId="1392653278">
    <w:abstractNumId w:val="7"/>
  </w:num>
  <w:num w:numId="30" w16cid:durableId="49235118">
    <w:abstractNumId w:val="7"/>
  </w:num>
  <w:num w:numId="31" w16cid:durableId="603422091">
    <w:abstractNumId w:val="7"/>
  </w:num>
  <w:num w:numId="32" w16cid:durableId="35068410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032028022">
    <w:abstractNumId w:val="7"/>
  </w:num>
  <w:num w:numId="34" w16cid:durableId="2003581872">
    <w:abstractNumId w:val="7"/>
  </w:num>
  <w:num w:numId="35" w16cid:durableId="76875607">
    <w:abstractNumId w:val="19"/>
  </w:num>
  <w:num w:numId="36" w16cid:durableId="886986118">
    <w:abstractNumId w:val="27"/>
  </w:num>
  <w:num w:numId="37" w16cid:durableId="977690690">
    <w:abstractNumId w:val="1"/>
  </w:num>
  <w:num w:numId="38" w16cid:durableId="562106906">
    <w:abstractNumId w:val="5"/>
  </w:num>
  <w:num w:numId="39" w16cid:durableId="777721638">
    <w:abstractNumId w:val="7"/>
  </w:num>
  <w:num w:numId="40" w16cid:durableId="1544899543">
    <w:abstractNumId w:val="7"/>
  </w:num>
  <w:num w:numId="41" w16cid:durableId="877090108">
    <w:abstractNumId w:val="7"/>
  </w:num>
  <w:num w:numId="42" w16cid:durableId="1600061890">
    <w:abstractNumId w:val="7"/>
  </w:num>
  <w:num w:numId="43" w16cid:durableId="182866230">
    <w:abstractNumId w:val="7"/>
  </w:num>
  <w:num w:numId="44" w16cid:durableId="1593321135">
    <w:abstractNumId w:val="7"/>
  </w:num>
  <w:num w:numId="45" w16cid:durableId="504830436">
    <w:abstractNumId w:val="26"/>
  </w:num>
  <w:num w:numId="46" w16cid:durableId="1205218712">
    <w:abstractNumId w:val="33"/>
  </w:num>
  <w:num w:numId="47" w16cid:durableId="1320379329">
    <w:abstractNumId w:val="31"/>
  </w:num>
  <w:num w:numId="48" w16cid:durableId="2064064170">
    <w:abstractNumId w:val="35"/>
  </w:num>
  <w:num w:numId="49" w16cid:durableId="389572718">
    <w:abstractNumId w:val="2"/>
  </w:num>
  <w:num w:numId="50" w16cid:durableId="291325409">
    <w:abstractNumId w:val="10"/>
  </w:num>
  <w:num w:numId="51" w16cid:durableId="737246213">
    <w:abstractNumId w:val="9"/>
  </w:num>
  <w:num w:numId="52" w16cid:durableId="1953634386">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B97"/>
    <w:rsid w:val="00000D89"/>
    <w:rsid w:val="000103FF"/>
    <w:rsid w:val="0001554C"/>
    <w:rsid w:val="00025155"/>
    <w:rsid w:val="000342DF"/>
    <w:rsid w:val="00052ADA"/>
    <w:rsid w:val="00061C7B"/>
    <w:rsid w:val="00061D26"/>
    <w:rsid w:val="00066782"/>
    <w:rsid w:val="00077147"/>
    <w:rsid w:val="00081A52"/>
    <w:rsid w:val="00083AE9"/>
    <w:rsid w:val="00095C9B"/>
    <w:rsid w:val="000B1CAA"/>
    <w:rsid w:val="000C5D4C"/>
    <w:rsid w:val="000D70E4"/>
    <w:rsid w:val="000E2636"/>
    <w:rsid w:val="0010041F"/>
    <w:rsid w:val="001039EB"/>
    <w:rsid w:val="0014509F"/>
    <w:rsid w:val="001464DF"/>
    <w:rsid w:val="0014689D"/>
    <w:rsid w:val="00166ACB"/>
    <w:rsid w:val="00170CC8"/>
    <w:rsid w:val="00183091"/>
    <w:rsid w:val="0018366B"/>
    <w:rsid w:val="001838FA"/>
    <w:rsid w:val="00193343"/>
    <w:rsid w:val="001A2979"/>
    <w:rsid w:val="001B6072"/>
    <w:rsid w:val="001D1995"/>
    <w:rsid w:val="001D43C3"/>
    <w:rsid w:val="001E550F"/>
    <w:rsid w:val="001E647B"/>
    <w:rsid w:val="001F5D48"/>
    <w:rsid w:val="002010FB"/>
    <w:rsid w:val="00215C55"/>
    <w:rsid w:val="00225814"/>
    <w:rsid w:val="00226952"/>
    <w:rsid w:val="00227DC6"/>
    <w:rsid w:val="00235BE6"/>
    <w:rsid w:val="00237821"/>
    <w:rsid w:val="00240E7C"/>
    <w:rsid w:val="00246F71"/>
    <w:rsid w:val="002852DA"/>
    <w:rsid w:val="002858B7"/>
    <w:rsid w:val="00285C66"/>
    <w:rsid w:val="002A1532"/>
    <w:rsid w:val="002B7C90"/>
    <w:rsid w:val="003275E5"/>
    <w:rsid w:val="00330A51"/>
    <w:rsid w:val="003721BB"/>
    <w:rsid w:val="003770C9"/>
    <w:rsid w:val="003D3E4E"/>
    <w:rsid w:val="003F2327"/>
    <w:rsid w:val="004020E9"/>
    <w:rsid w:val="00413289"/>
    <w:rsid w:val="00413A16"/>
    <w:rsid w:val="00413ED3"/>
    <w:rsid w:val="00420D14"/>
    <w:rsid w:val="00435540"/>
    <w:rsid w:val="00456CC9"/>
    <w:rsid w:val="004726A0"/>
    <w:rsid w:val="0047415D"/>
    <w:rsid w:val="00475D7D"/>
    <w:rsid w:val="00483582"/>
    <w:rsid w:val="004854F5"/>
    <w:rsid w:val="00496FAA"/>
    <w:rsid w:val="004B0733"/>
    <w:rsid w:val="004B54B3"/>
    <w:rsid w:val="004B64F0"/>
    <w:rsid w:val="004D1D87"/>
    <w:rsid w:val="004E147C"/>
    <w:rsid w:val="004E54CF"/>
    <w:rsid w:val="004E6408"/>
    <w:rsid w:val="004F65DF"/>
    <w:rsid w:val="005047E8"/>
    <w:rsid w:val="00537060"/>
    <w:rsid w:val="00537736"/>
    <w:rsid w:val="00542100"/>
    <w:rsid w:val="00554DBC"/>
    <w:rsid w:val="00564072"/>
    <w:rsid w:val="00570706"/>
    <w:rsid w:val="00570E11"/>
    <w:rsid w:val="005740E3"/>
    <w:rsid w:val="0057559B"/>
    <w:rsid w:val="0058264E"/>
    <w:rsid w:val="00591F71"/>
    <w:rsid w:val="005A3021"/>
    <w:rsid w:val="005B06B0"/>
    <w:rsid w:val="005B438B"/>
    <w:rsid w:val="005B4B6C"/>
    <w:rsid w:val="005B55D9"/>
    <w:rsid w:val="005C3981"/>
    <w:rsid w:val="005C7706"/>
    <w:rsid w:val="005D5374"/>
    <w:rsid w:val="005E04EE"/>
    <w:rsid w:val="005E0D45"/>
    <w:rsid w:val="005E4893"/>
    <w:rsid w:val="005E6897"/>
    <w:rsid w:val="00623C92"/>
    <w:rsid w:val="00676160"/>
    <w:rsid w:val="00692008"/>
    <w:rsid w:val="006A19F6"/>
    <w:rsid w:val="006D0286"/>
    <w:rsid w:val="006D6CAF"/>
    <w:rsid w:val="006F3116"/>
    <w:rsid w:val="0071036F"/>
    <w:rsid w:val="00710A78"/>
    <w:rsid w:val="007269AD"/>
    <w:rsid w:val="00734FBC"/>
    <w:rsid w:val="007561CD"/>
    <w:rsid w:val="00762B97"/>
    <w:rsid w:val="00766BDA"/>
    <w:rsid w:val="007A764D"/>
    <w:rsid w:val="007C2F05"/>
    <w:rsid w:val="007C5CA4"/>
    <w:rsid w:val="007D45CB"/>
    <w:rsid w:val="007D5A57"/>
    <w:rsid w:val="007E6C59"/>
    <w:rsid w:val="007F3336"/>
    <w:rsid w:val="0080569F"/>
    <w:rsid w:val="00810B1D"/>
    <w:rsid w:val="008240FD"/>
    <w:rsid w:val="0083711F"/>
    <w:rsid w:val="008442D0"/>
    <w:rsid w:val="00845968"/>
    <w:rsid w:val="00850222"/>
    <w:rsid w:val="00851A79"/>
    <w:rsid w:val="00853766"/>
    <w:rsid w:val="00871C27"/>
    <w:rsid w:val="00874DA5"/>
    <w:rsid w:val="00874E02"/>
    <w:rsid w:val="008802E5"/>
    <w:rsid w:val="008A476B"/>
    <w:rsid w:val="008B1E2D"/>
    <w:rsid w:val="008C6451"/>
    <w:rsid w:val="008E3D42"/>
    <w:rsid w:val="008F315D"/>
    <w:rsid w:val="0090384E"/>
    <w:rsid w:val="009115DB"/>
    <w:rsid w:val="009400A6"/>
    <w:rsid w:val="009431F5"/>
    <w:rsid w:val="00950E4A"/>
    <w:rsid w:val="00957BAC"/>
    <w:rsid w:val="00971776"/>
    <w:rsid w:val="00975E91"/>
    <w:rsid w:val="009924B8"/>
    <w:rsid w:val="009A199B"/>
    <w:rsid w:val="009A2F1C"/>
    <w:rsid w:val="009B0AE9"/>
    <w:rsid w:val="009C0A41"/>
    <w:rsid w:val="009C35D5"/>
    <w:rsid w:val="009D01FE"/>
    <w:rsid w:val="009D3114"/>
    <w:rsid w:val="009E5463"/>
    <w:rsid w:val="009F55FA"/>
    <w:rsid w:val="00A04B32"/>
    <w:rsid w:val="00A247DE"/>
    <w:rsid w:val="00A30427"/>
    <w:rsid w:val="00A340BF"/>
    <w:rsid w:val="00A52462"/>
    <w:rsid w:val="00A540A8"/>
    <w:rsid w:val="00A61FD7"/>
    <w:rsid w:val="00A91BDE"/>
    <w:rsid w:val="00A96878"/>
    <w:rsid w:val="00AA1D6C"/>
    <w:rsid w:val="00AA5008"/>
    <w:rsid w:val="00AB6FF3"/>
    <w:rsid w:val="00AC15BD"/>
    <w:rsid w:val="00AC19F1"/>
    <w:rsid w:val="00AD77CD"/>
    <w:rsid w:val="00AE0069"/>
    <w:rsid w:val="00AF1093"/>
    <w:rsid w:val="00AF2D11"/>
    <w:rsid w:val="00B022F5"/>
    <w:rsid w:val="00B2219E"/>
    <w:rsid w:val="00B33D0B"/>
    <w:rsid w:val="00B41240"/>
    <w:rsid w:val="00B46DCD"/>
    <w:rsid w:val="00B5215C"/>
    <w:rsid w:val="00BA7419"/>
    <w:rsid w:val="00BC0ECB"/>
    <w:rsid w:val="00BC25E3"/>
    <w:rsid w:val="00BF2D76"/>
    <w:rsid w:val="00C300A1"/>
    <w:rsid w:val="00C31BA7"/>
    <w:rsid w:val="00C324E7"/>
    <w:rsid w:val="00C413AB"/>
    <w:rsid w:val="00C442DB"/>
    <w:rsid w:val="00C45AF5"/>
    <w:rsid w:val="00C61003"/>
    <w:rsid w:val="00C8194D"/>
    <w:rsid w:val="00C9049C"/>
    <w:rsid w:val="00CC39D1"/>
    <w:rsid w:val="00CD747E"/>
    <w:rsid w:val="00CF6B60"/>
    <w:rsid w:val="00D02FBB"/>
    <w:rsid w:val="00D2719A"/>
    <w:rsid w:val="00D33905"/>
    <w:rsid w:val="00D4131D"/>
    <w:rsid w:val="00D44ED1"/>
    <w:rsid w:val="00D52B16"/>
    <w:rsid w:val="00D6378C"/>
    <w:rsid w:val="00D66DCA"/>
    <w:rsid w:val="00D705ED"/>
    <w:rsid w:val="00D9705C"/>
    <w:rsid w:val="00DA013C"/>
    <w:rsid w:val="00DC2D9F"/>
    <w:rsid w:val="00DD7A76"/>
    <w:rsid w:val="00DF6B98"/>
    <w:rsid w:val="00DF7651"/>
    <w:rsid w:val="00E03999"/>
    <w:rsid w:val="00E155FB"/>
    <w:rsid w:val="00E20A7E"/>
    <w:rsid w:val="00E24E34"/>
    <w:rsid w:val="00E3076D"/>
    <w:rsid w:val="00E418D3"/>
    <w:rsid w:val="00E47110"/>
    <w:rsid w:val="00E74455"/>
    <w:rsid w:val="00E74D9C"/>
    <w:rsid w:val="00E75503"/>
    <w:rsid w:val="00E7589D"/>
    <w:rsid w:val="00EA6CC1"/>
    <w:rsid w:val="00EA7C8C"/>
    <w:rsid w:val="00EB0410"/>
    <w:rsid w:val="00EB23FC"/>
    <w:rsid w:val="00EC3F9D"/>
    <w:rsid w:val="00EE1C01"/>
    <w:rsid w:val="00EE65A8"/>
    <w:rsid w:val="00EF485D"/>
    <w:rsid w:val="00F21CE4"/>
    <w:rsid w:val="00F2611D"/>
    <w:rsid w:val="00F27504"/>
    <w:rsid w:val="00F344A2"/>
    <w:rsid w:val="00F40354"/>
    <w:rsid w:val="00F81505"/>
    <w:rsid w:val="00F96E8A"/>
    <w:rsid w:val="00FA64A3"/>
    <w:rsid w:val="00FB2EC4"/>
    <w:rsid w:val="00FC2EB2"/>
    <w:rsid w:val="00FD447F"/>
    <w:rsid w:val="00FF37FF"/>
    <w:rsid w:val="26C7A5C8"/>
    <w:rsid w:val="35749D7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C27A69"/>
  <w15:docId w15:val="{6512DDF8-B4B8-45E2-813B-A8BB0B27F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1BA7"/>
    <w:pPr>
      <w:jc w:val="both"/>
    </w:pPr>
    <w:rPr>
      <w:rFonts w:ascii="Open Sans" w:hAnsi="Open Sans" w:cs="Open Sans"/>
    </w:rPr>
  </w:style>
  <w:style w:type="paragraph" w:styleId="berschrift1">
    <w:name w:val="heading 1"/>
    <w:basedOn w:val="Standard"/>
    <w:next w:val="Standard"/>
    <w:link w:val="berschrift1Zchn"/>
    <w:autoRedefine/>
    <w:uiPriority w:val="9"/>
    <w:qFormat/>
    <w:rsid w:val="00C31BA7"/>
    <w:pPr>
      <w:numPr>
        <w:numId w:val="29"/>
      </w:numPr>
      <w:spacing w:before="120"/>
      <w:ind w:left="431" w:hanging="431"/>
      <w:outlineLvl w:val="0"/>
    </w:pPr>
    <w:rPr>
      <w:b/>
      <w:color w:val="009C82"/>
      <w:sz w:val="32"/>
    </w:rPr>
  </w:style>
  <w:style w:type="paragraph" w:styleId="berschrift2">
    <w:name w:val="heading 2"/>
    <w:basedOn w:val="berschrift1"/>
    <w:next w:val="Standard"/>
    <w:link w:val="berschrift2Zchn"/>
    <w:autoRedefine/>
    <w:uiPriority w:val="9"/>
    <w:unhideWhenUsed/>
    <w:qFormat/>
    <w:rsid w:val="00C31BA7"/>
    <w:pPr>
      <w:numPr>
        <w:ilvl w:val="1"/>
      </w:numPr>
      <w:spacing w:before="240"/>
      <w:ind w:left="578" w:hanging="578"/>
      <w:outlineLvl w:val="1"/>
    </w:pPr>
    <w:rPr>
      <w:rFonts w:eastAsiaTheme="majorEastAsia"/>
      <w:b w:val="0"/>
      <w:sz w:val="28"/>
      <w:szCs w:val="26"/>
    </w:rPr>
  </w:style>
  <w:style w:type="paragraph" w:styleId="berschrift3">
    <w:name w:val="heading 3"/>
    <w:basedOn w:val="berschrift2"/>
    <w:next w:val="Standard"/>
    <w:link w:val="berschrift3Zchn"/>
    <w:autoRedefine/>
    <w:uiPriority w:val="9"/>
    <w:semiHidden/>
    <w:unhideWhenUsed/>
    <w:qFormat/>
    <w:rsid w:val="00C31BA7"/>
    <w:pPr>
      <w:numPr>
        <w:ilvl w:val="2"/>
      </w:numPr>
      <w:outlineLvl w:val="2"/>
    </w:pPr>
    <w:rPr>
      <w:rFonts w:cstheme="majorBidi"/>
      <w:sz w:val="24"/>
      <w:szCs w:val="24"/>
    </w:rPr>
  </w:style>
  <w:style w:type="paragraph" w:styleId="berschrift4">
    <w:name w:val="heading 4"/>
    <w:basedOn w:val="Standard"/>
    <w:next w:val="Standard"/>
    <w:link w:val="berschrift4Zchn"/>
    <w:uiPriority w:val="9"/>
    <w:unhideWhenUsed/>
    <w:qFormat/>
    <w:rsid w:val="002B7C90"/>
    <w:pPr>
      <w:keepNext/>
      <w:keepLines/>
      <w:numPr>
        <w:ilvl w:val="3"/>
        <w:numId w:val="29"/>
      </w:numPr>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5E0D45"/>
    <w:pPr>
      <w:keepNext/>
      <w:keepLines/>
      <w:numPr>
        <w:ilvl w:val="4"/>
        <w:numId w:val="29"/>
      </w:numPr>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5E0D45"/>
    <w:pPr>
      <w:keepNext/>
      <w:keepLines/>
      <w:numPr>
        <w:ilvl w:val="5"/>
        <w:numId w:val="29"/>
      </w:numPr>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5E0D45"/>
    <w:pPr>
      <w:keepNext/>
      <w:keepLines/>
      <w:numPr>
        <w:ilvl w:val="6"/>
        <w:numId w:val="29"/>
      </w:numPr>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5E0D45"/>
    <w:pPr>
      <w:keepNext/>
      <w:keepLines/>
      <w:numPr>
        <w:ilvl w:val="7"/>
        <w:numId w:val="29"/>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5E0D45"/>
    <w:pPr>
      <w:keepNext/>
      <w:keepLines/>
      <w:numPr>
        <w:ilvl w:val="8"/>
        <w:numId w:val="29"/>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aliases w:val="Listenabsatz-2"/>
    <w:basedOn w:val="Standard"/>
    <w:uiPriority w:val="34"/>
    <w:qFormat/>
    <w:rsid w:val="00554DBC"/>
    <w:pPr>
      <w:ind w:left="720"/>
      <w:contextualSpacing/>
    </w:pPr>
  </w:style>
  <w:style w:type="character" w:customStyle="1" w:styleId="berschrift1Zchn">
    <w:name w:val="Überschrift 1 Zchn"/>
    <w:basedOn w:val="Absatz-Standardschriftart"/>
    <w:link w:val="berschrift1"/>
    <w:uiPriority w:val="9"/>
    <w:rsid w:val="00C31BA7"/>
    <w:rPr>
      <w:rFonts w:ascii="Open Sans" w:hAnsi="Open Sans" w:cs="Open Sans"/>
      <w:b/>
      <w:color w:val="009C82"/>
      <w:sz w:val="32"/>
    </w:rPr>
  </w:style>
  <w:style w:type="character" w:customStyle="1" w:styleId="berschrift4Zchn">
    <w:name w:val="Überschrift 4 Zchn"/>
    <w:basedOn w:val="Absatz-Standardschriftart"/>
    <w:link w:val="berschrift4"/>
    <w:uiPriority w:val="9"/>
    <w:rsid w:val="002B7C90"/>
    <w:rPr>
      <w:rFonts w:asciiTheme="majorHAnsi" w:eastAsiaTheme="majorEastAsia" w:hAnsiTheme="majorHAnsi" w:cstheme="majorBidi"/>
      <w:i/>
      <w:iCs/>
      <w:color w:val="2F5496" w:themeColor="accent1" w:themeShade="BF"/>
    </w:rPr>
  </w:style>
  <w:style w:type="character" w:styleId="Fett">
    <w:name w:val="Strong"/>
    <w:basedOn w:val="Absatz-Standardschriftart"/>
    <w:uiPriority w:val="22"/>
    <w:qFormat/>
    <w:rsid w:val="002B7C90"/>
    <w:rPr>
      <w:b/>
      <w:bCs/>
    </w:rPr>
  </w:style>
  <w:style w:type="paragraph" w:styleId="Inhaltsverzeichnisberschrift">
    <w:name w:val="TOC Heading"/>
    <w:basedOn w:val="berschrift1"/>
    <w:next w:val="Standard"/>
    <w:uiPriority w:val="39"/>
    <w:unhideWhenUsed/>
    <w:qFormat/>
    <w:rsid w:val="002B7C90"/>
    <w:pPr>
      <w:outlineLvl w:val="9"/>
    </w:pPr>
    <w:rPr>
      <w:lang w:eastAsia="de-DE"/>
    </w:rPr>
  </w:style>
  <w:style w:type="paragraph" w:styleId="Verzeichnis1">
    <w:name w:val="toc 1"/>
    <w:basedOn w:val="Standard"/>
    <w:next w:val="Standard"/>
    <w:autoRedefine/>
    <w:uiPriority w:val="39"/>
    <w:unhideWhenUsed/>
    <w:rsid w:val="005E0D45"/>
    <w:pPr>
      <w:tabs>
        <w:tab w:val="left" w:pos="426"/>
        <w:tab w:val="right" w:leader="dot" w:pos="9062"/>
      </w:tabs>
      <w:spacing w:after="100"/>
      <w:ind w:left="426" w:hanging="426"/>
    </w:pPr>
  </w:style>
  <w:style w:type="character" w:styleId="Hyperlink">
    <w:name w:val="Hyperlink"/>
    <w:basedOn w:val="Absatz-Standardschriftart"/>
    <w:uiPriority w:val="99"/>
    <w:unhideWhenUsed/>
    <w:rsid w:val="002B7C90"/>
    <w:rPr>
      <w:color w:val="0563C1" w:themeColor="hyperlink"/>
      <w:u w:val="single"/>
    </w:rPr>
  </w:style>
  <w:style w:type="character" w:styleId="NichtaufgelsteErwhnung">
    <w:name w:val="Unresolved Mention"/>
    <w:basedOn w:val="Absatz-Standardschriftart"/>
    <w:uiPriority w:val="99"/>
    <w:semiHidden/>
    <w:unhideWhenUsed/>
    <w:rsid w:val="00CC39D1"/>
    <w:rPr>
      <w:color w:val="605E5C"/>
      <w:shd w:val="clear" w:color="auto" w:fill="E1DFDD"/>
    </w:rPr>
  </w:style>
  <w:style w:type="paragraph" w:styleId="Funotentext">
    <w:name w:val="footnote text"/>
    <w:basedOn w:val="Standard"/>
    <w:link w:val="FunotentextZchn"/>
    <w:uiPriority w:val="99"/>
    <w:unhideWhenUsed/>
    <w:rsid w:val="00CC39D1"/>
    <w:pPr>
      <w:spacing w:after="0" w:line="240" w:lineRule="auto"/>
    </w:pPr>
    <w:rPr>
      <w:szCs w:val="20"/>
    </w:rPr>
  </w:style>
  <w:style w:type="character" w:customStyle="1" w:styleId="FunotentextZchn">
    <w:name w:val="Fußnotentext Zchn"/>
    <w:basedOn w:val="Absatz-Standardschriftart"/>
    <w:link w:val="Funotentext"/>
    <w:uiPriority w:val="99"/>
    <w:rsid w:val="00CC39D1"/>
    <w:rPr>
      <w:sz w:val="20"/>
      <w:szCs w:val="20"/>
    </w:rPr>
  </w:style>
  <w:style w:type="character" w:styleId="Funotenzeichen">
    <w:name w:val="footnote reference"/>
    <w:basedOn w:val="Absatz-Standardschriftart"/>
    <w:uiPriority w:val="99"/>
    <w:unhideWhenUsed/>
    <w:rsid w:val="00CC39D1"/>
    <w:rPr>
      <w:vertAlign w:val="superscript"/>
    </w:rPr>
  </w:style>
  <w:style w:type="paragraph" w:styleId="StandardWeb">
    <w:name w:val="Normal (Web)"/>
    <w:basedOn w:val="Standard"/>
    <w:uiPriority w:val="99"/>
    <w:semiHidden/>
    <w:unhideWhenUsed/>
    <w:rsid w:val="00CC39D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2Zchn">
    <w:name w:val="Überschrift 2 Zchn"/>
    <w:basedOn w:val="Absatz-Standardschriftart"/>
    <w:link w:val="berschrift2"/>
    <w:uiPriority w:val="9"/>
    <w:rsid w:val="00C31BA7"/>
    <w:rPr>
      <w:rFonts w:ascii="Open Sans" w:eastAsiaTheme="majorEastAsia" w:hAnsi="Open Sans" w:cs="Open Sans"/>
      <w:color w:val="009C82"/>
      <w:sz w:val="28"/>
      <w:szCs w:val="26"/>
    </w:rPr>
  </w:style>
  <w:style w:type="paragraph" w:styleId="Verzeichnis2">
    <w:name w:val="toc 2"/>
    <w:basedOn w:val="Standard"/>
    <w:next w:val="Standard"/>
    <w:autoRedefine/>
    <w:uiPriority w:val="39"/>
    <w:unhideWhenUsed/>
    <w:rsid w:val="00874E02"/>
    <w:pPr>
      <w:tabs>
        <w:tab w:val="left" w:pos="880"/>
        <w:tab w:val="right" w:leader="dot" w:pos="9062"/>
      </w:tabs>
      <w:spacing w:after="100"/>
      <w:ind w:left="426"/>
    </w:pPr>
  </w:style>
  <w:style w:type="paragraph" w:styleId="Kopfzeile">
    <w:name w:val="header"/>
    <w:basedOn w:val="Standard"/>
    <w:link w:val="KopfzeileZchn"/>
    <w:unhideWhenUsed/>
    <w:rsid w:val="00456CC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56CC9"/>
    <w:rPr>
      <w:rFonts w:ascii="Open Sans" w:hAnsi="Open Sans" w:cs="Open Sans"/>
      <w:sz w:val="20"/>
    </w:rPr>
  </w:style>
  <w:style w:type="paragraph" w:styleId="Fuzeile">
    <w:name w:val="footer"/>
    <w:basedOn w:val="Standard"/>
    <w:link w:val="FuzeileZchn"/>
    <w:unhideWhenUsed/>
    <w:rsid w:val="00456CC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56CC9"/>
    <w:rPr>
      <w:rFonts w:ascii="Open Sans" w:hAnsi="Open Sans" w:cs="Open Sans"/>
      <w:sz w:val="20"/>
    </w:rPr>
  </w:style>
  <w:style w:type="character" w:customStyle="1" w:styleId="berschrift3Zchn">
    <w:name w:val="Überschrift 3 Zchn"/>
    <w:basedOn w:val="Absatz-Standardschriftart"/>
    <w:link w:val="berschrift3"/>
    <w:uiPriority w:val="9"/>
    <w:semiHidden/>
    <w:rsid w:val="00C31BA7"/>
    <w:rPr>
      <w:rFonts w:ascii="Open Sans" w:eastAsiaTheme="majorEastAsia" w:hAnsi="Open Sans" w:cstheme="majorBidi"/>
      <w:color w:val="009C82"/>
      <w:sz w:val="24"/>
      <w:szCs w:val="24"/>
    </w:rPr>
  </w:style>
  <w:style w:type="character" w:customStyle="1" w:styleId="berschrift5Zchn">
    <w:name w:val="Überschrift 5 Zchn"/>
    <w:basedOn w:val="Absatz-Standardschriftart"/>
    <w:link w:val="berschrift5"/>
    <w:uiPriority w:val="9"/>
    <w:semiHidden/>
    <w:rsid w:val="005E0D45"/>
    <w:rPr>
      <w:rFonts w:asciiTheme="majorHAnsi" w:eastAsiaTheme="majorEastAsia" w:hAnsiTheme="majorHAnsi" w:cstheme="majorBidi"/>
      <w:color w:val="2F5496" w:themeColor="accent1" w:themeShade="BF"/>
      <w:sz w:val="20"/>
    </w:rPr>
  </w:style>
  <w:style w:type="character" w:customStyle="1" w:styleId="berschrift6Zchn">
    <w:name w:val="Überschrift 6 Zchn"/>
    <w:basedOn w:val="Absatz-Standardschriftart"/>
    <w:link w:val="berschrift6"/>
    <w:uiPriority w:val="9"/>
    <w:semiHidden/>
    <w:rsid w:val="005E0D45"/>
    <w:rPr>
      <w:rFonts w:asciiTheme="majorHAnsi" w:eastAsiaTheme="majorEastAsia" w:hAnsiTheme="majorHAnsi" w:cstheme="majorBidi"/>
      <w:color w:val="1F3763" w:themeColor="accent1" w:themeShade="7F"/>
      <w:sz w:val="20"/>
    </w:rPr>
  </w:style>
  <w:style w:type="character" w:customStyle="1" w:styleId="berschrift7Zchn">
    <w:name w:val="Überschrift 7 Zchn"/>
    <w:basedOn w:val="Absatz-Standardschriftart"/>
    <w:link w:val="berschrift7"/>
    <w:uiPriority w:val="9"/>
    <w:semiHidden/>
    <w:rsid w:val="005E0D45"/>
    <w:rPr>
      <w:rFonts w:asciiTheme="majorHAnsi" w:eastAsiaTheme="majorEastAsia" w:hAnsiTheme="majorHAnsi" w:cstheme="majorBidi"/>
      <w:i/>
      <w:iCs/>
      <w:color w:val="1F3763" w:themeColor="accent1" w:themeShade="7F"/>
      <w:sz w:val="20"/>
    </w:rPr>
  </w:style>
  <w:style w:type="character" w:customStyle="1" w:styleId="berschrift8Zchn">
    <w:name w:val="Überschrift 8 Zchn"/>
    <w:basedOn w:val="Absatz-Standardschriftart"/>
    <w:link w:val="berschrift8"/>
    <w:uiPriority w:val="9"/>
    <w:semiHidden/>
    <w:rsid w:val="005E0D45"/>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5E0D45"/>
    <w:rPr>
      <w:rFonts w:asciiTheme="majorHAnsi" w:eastAsiaTheme="majorEastAsia" w:hAnsiTheme="majorHAnsi" w:cstheme="majorBidi"/>
      <w:i/>
      <w:iCs/>
      <w:color w:val="272727" w:themeColor="text1" w:themeTint="D8"/>
      <w:sz w:val="21"/>
      <w:szCs w:val="21"/>
    </w:rPr>
  </w:style>
  <w:style w:type="paragraph" w:styleId="Untertitel">
    <w:name w:val="Subtitle"/>
    <w:basedOn w:val="Standard"/>
    <w:next w:val="Standard"/>
    <w:link w:val="UntertitelZchn"/>
    <w:uiPriority w:val="11"/>
    <w:qFormat/>
    <w:rsid w:val="00570706"/>
    <w:pPr>
      <w:numPr>
        <w:ilvl w:val="1"/>
      </w:numPr>
    </w:pPr>
    <w:rPr>
      <w:rFonts w:asciiTheme="minorHAnsi" w:eastAsiaTheme="minorEastAsia" w:hAnsiTheme="minorHAnsi" w:cstheme="minorBidi"/>
      <w:color w:val="5A5A5A" w:themeColor="text1" w:themeTint="A5"/>
      <w:spacing w:val="15"/>
    </w:rPr>
  </w:style>
  <w:style w:type="character" w:customStyle="1" w:styleId="UntertitelZchn">
    <w:name w:val="Untertitel Zchn"/>
    <w:basedOn w:val="Absatz-Standardschriftart"/>
    <w:link w:val="Untertitel"/>
    <w:uiPriority w:val="11"/>
    <w:rsid w:val="00570706"/>
    <w:rPr>
      <w:rFonts w:eastAsiaTheme="minorEastAsia"/>
      <w:color w:val="5A5A5A" w:themeColor="text1" w:themeTint="A5"/>
      <w:spacing w:val="15"/>
    </w:rPr>
  </w:style>
  <w:style w:type="paragraph" w:customStyle="1" w:styleId="Kapiteltext">
    <w:name w:val="Kapiteltext"/>
    <w:basedOn w:val="Standard"/>
    <w:link w:val="KapiteltextZchn"/>
    <w:qFormat/>
    <w:rsid w:val="00E20A7E"/>
    <w:pPr>
      <w:spacing w:after="0" w:line="300" w:lineRule="atLeast"/>
    </w:pPr>
    <w:rPr>
      <w:rFonts w:ascii="Arial" w:eastAsia="Times New Roman" w:hAnsi="Arial" w:cs="Arial"/>
      <w:lang w:val="de-AT"/>
    </w:rPr>
  </w:style>
  <w:style w:type="paragraph" w:styleId="Beschriftung">
    <w:name w:val="caption"/>
    <w:basedOn w:val="Standard"/>
    <w:next w:val="Kapiteltext"/>
    <w:qFormat/>
    <w:rsid w:val="00E20A7E"/>
    <w:pPr>
      <w:spacing w:before="60" w:after="0" w:line="300" w:lineRule="atLeast"/>
      <w:jc w:val="left"/>
    </w:pPr>
    <w:rPr>
      <w:rFonts w:ascii="Arial" w:eastAsia="Times New Roman" w:hAnsi="Arial" w:cs="Arial"/>
      <w:bCs/>
      <w:sz w:val="18"/>
      <w:szCs w:val="20"/>
      <w:lang w:val="de-AT"/>
    </w:rPr>
  </w:style>
  <w:style w:type="character" w:customStyle="1" w:styleId="KapiteltextZchn">
    <w:name w:val="Kapiteltext Zchn"/>
    <w:basedOn w:val="Absatz-Standardschriftart"/>
    <w:link w:val="Kapiteltext"/>
    <w:locked/>
    <w:rsid w:val="00E20A7E"/>
    <w:rPr>
      <w:rFonts w:ascii="Arial" w:eastAsia="Times New Roman" w:hAnsi="Arial" w:cs="Arial"/>
      <w:lang w:val="de-AT"/>
    </w:rPr>
  </w:style>
  <w:style w:type="table" w:styleId="Tabellenraster">
    <w:name w:val="Table Grid"/>
    <w:basedOn w:val="NormaleTabelle"/>
    <w:uiPriority w:val="59"/>
    <w:rsid w:val="00E20A7E"/>
    <w:pPr>
      <w:spacing w:after="0" w:line="240" w:lineRule="auto"/>
    </w:pPr>
    <w:rPr>
      <w:rFonts w:ascii="Calibri" w:eastAsia="Calibri" w:hAnsi="Calibri" w:cs="Times New Roman"/>
      <w:sz w:val="20"/>
      <w:szCs w:val="20"/>
      <w:lang w:val="de-AT" w:eastAsia="de-A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nfunktionFH">
    <w:name w:val="Listenfunktion_FH"/>
    <w:uiPriority w:val="99"/>
    <w:rsid w:val="00E20A7E"/>
    <w:pPr>
      <w:numPr>
        <w:numId w:val="35"/>
      </w:numPr>
    </w:pPr>
  </w:style>
  <w:style w:type="paragraph" w:customStyle="1" w:styleId="panel-tabs">
    <w:name w:val="panel-tabs"/>
    <w:basedOn w:val="Standard"/>
    <w:rsid w:val="00E20A7E"/>
    <w:pPr>
      <w:spacing w:before="100" w:beforeAutospacing="1" w:after="100" w:afterAutospacing="1" w:line="240" w:lineRule="auto"/>
      <w:jc w:val="left"/>
    </w:pPr>
    <w:rPr>
      <w:rFonts w:ascii="Times New Roman" w:eastAsia="Times New Roman" w:hAnsi="Times New Roman" w:cs="Times New Roman"/>
      <w:sz w:val="24"/>
      <w:szCs w:val="24"/>
      <w:lang w:val="de-AT" w:eastAsia="de-AT"/>
    </w:rPr>
  </w:style>
  <w:style w:type="table" w:styleId="EinfacheTabelle1">
    <w:name w:val="Plain Table 1"/>
    <w:basedOn w:val="NormaleTabelle"/>
    <w:uiPriority w:val="41"/>
    <w:rsid w:val="00E20A7E"/>
    <w:pPr>
      <w:spacing w:after="0" w:line="240" w:lineRule="auto"/>
    </w:pPr>
    <w:rPr>
      <w:rFonts w:ascii="Times New Roman" w:eastAsia="Times New Roman" w:hAnsi="Times New Roman" w:cs="Times New Roman"/>
      <w:sz w:val="20"/>
      <w:szCs w:val="20"/>
      <w:lang w:eastAsia="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Verzeichnis3">
    <w:name w:val="toc 3"/>
    <w:basedOn w:val="Standard"/>
    <w:next w:val="Standard"/>
    <w:autoRedefine/>
    <w:uiPriority w:val="39"/>
    <w:unhideWhenUsed/>
    <w:rsid w:val="0014509F"/>
    <w:pPr>
      <w:spacing w:after="100"/>
      <w:ind w:left="440"/>
      <w:jc w:val="left"/>
    </w:pPr>
    <w:rPr>
      <w:rFonts w:asciiTheme="minorHAnsi" w:eastAsiaTheme="minorEastAsia" w:hAnsiTheme="minorHAnsi" w:cs="Times New Roman"/>
      <w:lang w:eastAsia="de-DE"/>
    </w:rPr>
  </w:style>
  <w:style w:type="character" w:customStyle="1" w:styleId="TitelZchn">
    <w:name w:val="Titel Zchn"/>
    <w:basedOn w:val="Absatz-Standardschriftart"/>
    <w:link w:val="Titel"/>
    <w:rsid w:val="00BA7419"/>
    <w:rPr>
      <w:rFonts w:ascii="Open Sans" w:eastAsiaTheme="minorEastAsia" w:hAnsi="Open Sans" w:cs="Open Sans"/>
      <w:b/>
      <w:color w:val="4A4B53"/>
      <w:spacing w:val="15"/>
      <w:sz w:val="48"/>
      <w:szCs w:val="48"/>
    </w:rPr>
  </w:style>
  <w:style w:type="paragraph" w:styleId="Titel">
    <w:name w:val="Title"/>
    <w:basedOn w:val="Untertitel"/>
    <w:next w:val="Standard"/>
    <w:link w:val="TitelZchn"/>
    <w:qFormat/>
    <w:rsid w:val="00BA7419"/>
    <w:pPr>
      <w:jc w:val="center"/>
    </w:pPr>
    <w:rPr>
      <w:rFonts w:ascii="Open Sans" w:hAnsi="Open Sans" w:cs="Open Sans"/>
      <w:b/>
      <w:color w:val="4A4B53"/>
      <w:sz w:val="48"/>
      <w:szCs w:val="48"/>
    </w:rPr>
  </w:style>
  <w:style w:type="character" w:customStyle="1" w:styleId="TitelZchn1">
    <w:name w:val="Titel Zchn1"/>
    <w:basedOn w:val="Absatz-Standardschriftart"/>
    <w:uiPriority w:val="10"/>
    <w:rsid w:val="00BA741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446133">
      <w:bodyDiv w:val="1"/>
      <w:marLeft w:val="0"/>
      <w:marRight w:val="0"/>
      <w:marTop w:val="0"/>
      <w:marBottom w:val="0"/>
      <w:divBdr>
        <w:top w:val="none" w:sz="0" w:space="0" w:color="auto"/>
        <w:left w:val="none" w:sz="0" w:space="0" w:color="auto"/>
        <w:bottom w:val="none" w:sz="0" w:space="0" w:color="auto"/>
        <w:right w:val="none" w:sz="0" w:space="0" w:color="auto"/>
      </w:divBdr>
      <w:divsChild>
        <w:div w:id="2095347732">
          <w:marLeft w:val="0"/>
          <w:marRight w:val="0"/>
          <w:marTop w:val="0"/>
          <w:marBottom w:val="0"/>
          <w:divBdr>
            <w:top w:val="single" w:sz="2" w:space="0" w:color="ADADAD"/>
            <w:left w:val="single" w:sz="2" w:space="0" w:color="ADADAD"/>
            <w:bottom w:val="single" w:sz="2" w:space="0" w:color="ADADAD"/>
            <w:right w:val="single" w:sz="2" w:space="0" w:color="ADADAD"/>
          </w:divBdr>
        </w:div>
      </w:divsChild>
    </w:div>
    <w:div w:id="291837357">
      <w:bodyDiv w:val="1"/>
      <w:marLeft w:val="0"/>
      <w:marRight w:val="0"/>
      <w:marTop w:val="0"/>
      <w:marBottom w:val="0"/>
      <w:divBdr>
        <w:top w:val="none" w:sz="0" w:space="0" w:color="auto"/>
        <w:left w:val="none" w:sz="0" w:space="0" w:color="auto"/>
        <w:bottom w:val="none" w:sz="0" w:space="0" w:color="auto"/>
        <w:right w:val="none" w:sz="0" w:space="0" w:color="auto"/>
      </w:divBdr>
    </w:div>
    <w:div w:id="799151699">
      <w:bodyDiv w:val="1"/>
      <w:marLeft w:val="0"/>
      <w:marRight w:val="0"/>
      <w:marTop w:val="0"/>
      <w:marBottom w:val="0"/>
      <w:divBdr>
        <w:top w:val="none" w:sz="0" w:space="0" w:color="auto"/>
        <w:left w:val="none" w:sz="0" w:space="0" w:color="auto"/>
        <w:bottom w:val="none" w:sz="0" w:space="0" w:color="auto"/>
        <w:right w:val="none" w:sz="0" w:space="0" w:color="auto"/>
      </w:divBdr>
    </w:div>
    <w:div w:id="803037572">
      <w:bodyDiv w:val="1"/>
      <w:marLeft w:val="0"/>
      <w:marRight w:val="0"/>
      <w:marTop w:val="0"/>
      <w:marBottom w:val="0"/>
      <w:divBdr>
        <w:top w:val="none" w:sz="0" w:space="0" w:color="auto"/>
        <w:left w:val="none" w:sz="0" w:space="0" w:color="auto"/>
        <w:bottom w:val="none" w:sz="0" w:space="0" w:color="auto"/>
        <w:right w:val="none" w:sz="0" w:space="0" w:color="auto"/>
      </w:divBdr>
    </w:div>
    <w:div w:id="839541698">
      <w:bodyDiv w:val="1"/>
      <w:marLeft w:val="0"/>
      <w:marRight w:val="0"/>
      <w:marTop w:val="0"/>
      <w:marBottom w:val="0"/>
      <w:divBdr>
        <w:top w:val="none" w:sz="0" w:space="0" w:color="auto"/>
        <w:left w:val="none" w:sz="0" w:space="0" w:color="auto"/>
        <w:bottom w:val="none" w:sz="0" w:space="0" w:color="auto"/>
        <w:right w:val="none" w:sz="0" w:space="0" w:color="auto"/>
      </w:divBdr>
    </w:div>
    <w:div w:id="841242967">
      <w:bodyDiv w:val="1"/>
      <w:marLeft w:val="0"/>
      <w:marRight w:val="0"/>
      <w:marTop w:val="0"/>
      <w:marBottom w:val="0"/>
      <w:divBdr>
        <w:top w:val="none" w:sz="0" w:space="0" w:color="auto"/>
        <w:left w:val="none" w:sz="0" w:space="0" w:color="auto"/>
        <w:bottom w:val="none" w:sz="0" w:space="0" w:color="auto"/>
        <w:right w:val="none" w:sz="0" w:space="0" w:color="auto"/>
      </w:divBdr>
    </w:div>
    <w:div w:id="1036076257">
      <w:bodyDiv w:val="1"/>
      <w:marLeft w:val="0"/>
      <w:marRight w:val="0"/>
      <w:marTop w:val="0"/>
      <w:marBottom w:val="0"/>
      <w:divBdr>
        <w:top w:val="none" w:sz="0" w:space="0" w:color="auto"/>
        <w:left w:val="none" w:sz="0" w:space="0" w:color="auto"/>
        <w:bottom w:val="none" w:sz="0" w:space="0" w:color="auto"/>
        <w:right w:val="none" w:sz="0" w:space="0" w:color="auto"/>
      </w:divBdr>
    </w:div>
    <w:div w:id="1271474849">
      <w:bodyDiv w:val="1"/>
      <w:marLeft w:val="0"/>
      <w:marRight w:val="0"/>
      <w:marTop w:val="0"/>
      <w:marBottom w:val="0"/>
      <w:divBdr>
        <w:top w:val="none" w:sz="0" w:space="0" w:color="auto"/>
        <w:left w:val="none" w:sz="0" w:space="0" w:color="auto"/>
        <w:bottom w:val="none" w:sz="0" w:space="0" w:color="auto"/>
        <w:right w:val="none" w:sz="0" w:space="0" w:color="auto"/>
      </w:divBdr>
    </w:div>
    <w:div w:id="1430004387">
      <w:bodyDiv w:val="1"/>
      <w:marLeft w:val="0"/>
      <w:marRight w:val="0"/>
      <w:marTop w:val="0"/>
      <w:marBottom w:val="0"/>
      <w:divBdr>
        <w:top w:val="none" w:sz="0" w:space="0" w:color="auto"/>
        <w:left w:val="none" w:sz="0" w:space="0" w:color="auto"/>
        <w:bottom w:val="none" w:sz="0" w:space="0" w:color="auto"/>
        <w:right w:val="none" w:sz="0" w:space="0" w:color="auto"/>
      </w:divBdr>
    </w:div>
    <w:div w:id="1489830047">
      <w:bodyDiv w:val="1"/>
      <w:marLeft w:val="0"/>
      <w:marRight w:val="0"/>
      <w:marTop w:val="0"/>
      <w:marBottom w:val="0"/>
      <w:divBdr>
        <w:top w:val="none" w:sz="0" w:space="0" w:color="auto"/>
        <w:left w:val="none" w:sz="0" w:space="0" w:color="auto"/>
        <w:bottom w:val="none" w:sz="0" w:space="0" w:color="auto"/>
        <w:right w:val="none" w:sz="0" w:space="0" w:color="auto"/>
      </w:divBdr>
    </w:div>
    <w:div w:id="1795903217">
      <w:bodyDiv w:val="1"/>
      <w:marLeft w:val="0"/>
      <w:marRight w:val="0"/>
      <w:marTop w:val="0"/>
      <w:marBottom w:val="0"/>
      <w:divBdr>
        <w:top w:val="none" w:sz="0" w:space="0" w:color="auto"/>
        <w:left w:val="none" w:sz="0" w:space="0" w:color="auto"/>
        <w:bottom w:val="none" w:sz="0" w:space="0" w:color="auto"/>
        <w:right w:val="none" w:sz="0" w:space="0" w:color="auto"/>
      </w:divBdr>
    </w:div>
    <w:div w:id="1944536812">
      <w:bodyDiv w:val="1"/>
      <w:marLeft w:val="0"/>
      <w:marRight w:val="0"/>
      <w:marTop w:val="0"/>
      <w:marBottom w:val="0"/>
      <w:divBdr>
        <w:top w:val="none" w:sz="0" w:space="0" w:color="auto"/>
        <w:left w:val="none" w:sz="0" w:space="0" w:color="auto"/>
        <w:bottom w:val="none" w:sz="0" w:space="0" w:color="auto"/>
        <w:right w:val="none" w:sz="0" w:space="0" w:color="auto"/>
      </w:divBdr>
    </w:div>
    <w:div w:id="1990665121">
      <w:bodyDiv w:val="1"/>
      <w:marLeft w:val="0"/>
      <w:marRight w:val="0"/>
      <w:marTop w:val="0"/>
      <w:marBottom w:val="0"/>
      <w:divBdr>
        <w:top w:val="none" w:sz="0" w:space="0" w:color="auto"/>
        <w:left w:val="none" w:sz="0" w:space="0" w:color="auto"/>
        <w:bottom w:val="none" w:sz="0" w:space="0" w:color="auto"/>
        <w:right w:val="none" w:sz="0" w:space="0" w:color="auto"/>
      </w:divBdr>
    </w:div>
    <w:div w:id="2014800753">
      <w:bodyDiv w:val="1"/>
      <w:marLeft w:val="0"/>
      <w:marRight w:val="0"/>
      <w:marTop w:val="0"/>
      <w:marBottom w:val="0"/>
      <w:divBdr>
        <w:top w:val="none" w:sz="0" w:space="0" w:color="auto"/>
        <w:left w:val="none" w:sz="0" w:space="0" w:color="auto"/>
        <w:bottom w:val="none" w:sz="0" w:space="0" w:color="auto"/>
        <w:right w:val="none" w:sz="0" w:space="0" w:color="auto"/>
      </w:divBdr>
      <w:divsChild>
        <w:div w:id="257103336">
          <w:marLeft w:val="0"/>
          <w:marRight w:val="0"/>
          <w:marTop w:val="0"/>
          <w:marBottom w:val="225"/>
          <w:divBdr>
            <w:top w:val="none" w:sz="0" w:space="0" w:color="auto"/>
            <w:left w:val="none" w:sz="0" w:space="0" w:color="auto"/>
            <w:bottom w:val="none" w:sz="0" w:space="0" w:color="auto"/>
            <w:right w:val="none" w:sz="0" w:space="0" w:color="auto"/>
          </w:divBdr>
        </w:div>
        <w:div w:id="183699681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tmp"/><Relationship Id="rId26" Type="http://schemas.openxmlformats.org/officeDocument/2006/relationships/image" Target="media/image16.png"/><Relationship Id="rId21" Type="http://schemas.openxmlformats.org/officeDocument/2006/relationships/image" Target="media/image11.png"/><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tmp"/><Relationship Id="rId25" Type="http://schemas.openxmlformats.org/officeDocument/2006/relationships/image" Target="media/image15.tmp"/><Relationship Id="rId33" Type="http://schemas.openxmlformats.org/officeDocument/2006/relationships/image" Target="media/image23.png"/><Relationship Id="rId2" Type="http://schemas.openxmlformats.org/officeDocument/2006/relationships/customXml" Target="../customXml/item2.xml"/><Relationship Id="rId16" Type="http://schemas.openxmlformats.org/officeDocument/2006/relationships/image" Target="media/image6.tmp"/><Relationship Id="rId20" Type="http://schemas.openxmlformats.org/officeDocument/2006/relationships/image" Target="media/image10.tmp"/><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tmp"/><Relationship Id="rId32" Type="http://schemas.openxmlformats.org/officeDocument/2006/relationships/image" Target="media/image22.png"/><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tmp"/><Relationship Id="rId28" Type="http://schemas.openxmlformats.org/officeDocument/2006/relationships/image" Target="media/image18.png"/><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9.tmp"/><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tmp"/><Relationship Id="rId35" Type="http://schemas.openxmlformats.org/officeDocument/2006/relationships/footer" Target="footer2.xm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notes.xml.rels><?xml version="1.0" encoding="UTF-8" standalone="yes"?>
<Relationships xmlns="http://schemas.openxmlformats.org/package/2006/relationships"><Relationship Id="rId2" Type="http://schemas.openxmlformats.org/officeDocument/2006/relationships/hyperlink" Target="about:blank" TargetMode="External"/><Relationship Id="rId1"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tjpunesch\Documents\Neu_Benutzerhandbuch_NWK.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FFC6E6A21A9F844B8A393C8496032719" ma:contentTypeVersion="17" ma:contentTypeDescription="Ein neues Dokument erstellen." ma:contentTypeScope="" ma:versionID="cf9a2e51280d043ab5f866878f44bf25">
  <xsd:schema xmlns:xsd="http://www.w3.org/2001/XMLSchema" xmlns:xs="http://www.w3.org/2001/XMLSchema" xmlns:p="http://schemas.microsoft.com/office/2006/metadata/properties" xmlns:ns2="6dac4278-58e0-48c1-bf08-94ed17adbcdd" xmlns:ns3="38fbce59-0d33-4c21-baab-d691146aff64" targetNamespace="http://schemas.microsoft.com/office/2006/metadata/properties" ma:root="true" ma:fieldsID="4f15084b18d7c412941fbf5a4532fa74" ns2:_="" ns3:_="">
    <xsd:import namespace="6dac4278-58e0-48c1-bf08-94ed17adbcdd"/>
    <xsd:import namespace="38fbce59-0d33-4c21-baab-d691146aff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ac4278-58e0-48c1-bf08-94ed17adbc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ildmarkierungen" ma:readOnly="false" ma:fieldId="{5cf76f15-5ced-4ddc-b409-7134ff3c332f}" ma:taxonomyMulti="true" ma:sspId="a84640ab-69e5-4507-afc1-7da4bb7a5f7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8fbce59-0d33-4c21-baab-d691146aff64"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TaxCatchAll" ma:index="18" nillable="true" ma:displayName="Taxonomy Catch All Column" ma:hidden="true" ma:list="{496a4f98-d3b7-4e14-a229-c41034ddd2f2}" ma:internalName="TaxCatchAll" ma:showField="CatchAllData" ma:web="38fbce59-0d33-4c21-baab-d691146aff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ac4278-58e0-48c1-bf08-94ed17adbcdd">
      <Terms xmlns="http://schemas.microsoft.com/office/infopath/2007/PartnerControls"/>
    </lcf76f155ced4ddcb4097134ff3c332f>
    <TaxCatchAll xmlns="38fbce59-0d33-4c21-baab-d691146aff64"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BD0210-66B1-43C6-94CB-7BFCCF339BF8}">
  <ds:schemaRefs>
    <ds:schemaRef ds:uri="http://schemas.openxmlformats.org/officeDocument/2006/bibliography"/>
  </ds:schemaRefs>
</ds:datastoreItem>
</file>

<file path=customXml/itemProps2.xml><?xml version="1.0" encoding="utf-8"?>
<ds:datastoreItem xmlns:ds="http://schemas.openxmlformats.org/officeDocument/2006/customXml" ds:itemID="{8C593DA9-B871-4BD2-B71D-86A89A27B4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ac4278-58e0-48c1-bf08-94ed17adbcdd"/>
    <ds:schemaRef ds:uri="38fbce59-0d33-4c21-baab-d691146aff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70A160-07B3-4BFF-BAEC-4FA8CCA69748}">
  <ds:schemaRefs>
    <ds:schemaRef ds:uri="http://schemas.microsoft.com/office/2006/metadata/properties"/>
    <ds:schemaRef ds:uri="http://schemas.microsoft.com/office/infopath/2007/PartnerControls"/>
    <ds:schemaRef ds:uri="6dac4278-58e0-48c1-bf08-94ed17adbcdd"/>
    <ds:schemaRef ds:uri="38fbce59-0d33-4c21-baab-d691146aff64"/>
  </ds:schemaRefs>
</ds:datastoreItem>
</file>

<file path=customXml/itemProps4.xml><?xml version="1.0" encoding="utf-8"?>
<ds:datastoreItem xmlns:ds="http://schemas.openxmlformats.org/officeDocument/2006/customXml" ds:itemID="{EB991E55-8A27-4552-B412-C6CD428C68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Neu_Benutzerhandbuch_NWK.dotx</Template>
  <TotalTime>0</TotalTime>
  <Pages>17</Pages>
  <Words>2841</Words>
  <Characters>17899</Characters>
  <Application>Microsoft Office Word</Application>
  <DocSecurity>0</DocSecurity>
  <Lines>149</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ptjpunesch</dc:creator>
  <cp:keywords/>
  <dc:description/>
  <cp:lastModifiedBy>Schrenk Hannah</cp:lastModifiedBy>
  <cp:revision>61</cp:revision>
  <dcterms:created xsi:type="dcterms:W3CDTF">2023-08-11T09:35:00Z</dcterms:created>
  <dcterms:modified xsi:type="dcterms:W3CDTF">2024-08-14T13:09:00Z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0x010100FFC6E6A21A9F844B8A393C8496032719</vt:lpwstr>
  </property>
  <property fmtid="{D5CDD505-2E9C-101B-9397-08002B2CF9AE}" pid="3" name="MediaServiceImageTags">
    <vt:lpwstr/>
  </property>
</Properties>
</file>